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B50C" w14:textId="7F18F3C4" w:rsidR="00250E02" w:rsidRDefault="00500049" w:rsidP="00676583">
      <w:pPr>
        <w:pStyle w:val="Heading1"/>
        <w:spacing w:after="0"/>
      </w:pPr>
      <w:bookmarkStart w:id="0" w:name="_Hlk137725768"/>
      <w:r w:rsidRPr="00250E02">
        <w:t xml:space="preserve">Table </w:t>
      </w:r>
      <w:r w:rsidR="005E21C7" w:rsidRPr="00250E02">
        <w:t>1</w:t>
      </w:r>
      <w:r w:rsidRPr="00250E02">
        <w:t xml:space="preserve">. </w:t>
      </w:r>
      <w:r w:rsidR="00033247" w:rsidRPr="00250E02">
        <w:t xml:space="preserve"> </w:t>
      </w:r>
      <w:r w:rsidR="00250E02" w:rsidRPr="00250E02">
        <w:t>Characterization of SGA HIV-1 Subtype B Env Clones</w:t>
      </w:r>
    </w:p>
    <w:bookmarkEnd w:id="0"/>
    <w:p w14:paraId="77321D0F" w14:textId="77777777" w:rsidR="00FA60E9" w:rsidRDefault="00FA60E9" w:rsidP="0003324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E34EC7A" w14:textId="77777777" w:rsidR="00676583" w:rsidRPr="00033247" w:rsidRDefault="00676583" w:rsidP="00033247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4447" w:type="pct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2289"/>
        <w:gridCol w:w="900"/>
        <w:gridCol w:w="1235"/>
        <w:gridCol w:w="1417"/>
        <w:gridCol w:w="1039"/>
        <w:gridCol w:w="1259"/>
        <w:gridCol w:w="1789"/>
      </w:tblGrid>
      <w:tr w:rsidR="00E84B68" w:rsidRPr="00904BCB" w14:paraId="2E37E72D" w14:textId="77777777" w:rsidTr="00683847">
        <w:trPr>
          <w:trHeight w:val="360"/>
          <w:tblHeader/>
          <w:jc w:val="center"/>
        </w:trPr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891B8C4" w14:textId="2DAF092B" w:rsidR="00E84B68" w:rsidRPr="00904BCB" w:rsidRDefault="00E84B68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ARP-</w:t>
            </w: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96A1BD4" w14:textId="3939B476" w:rsidR="00E84B68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340F">
              <w:rPr>
                <w:rFonts w:ascii="Calibri" w:eastAsia="Times New Roman" w:hAnsi="Calibri" w:cs="Times New Roman"/>
                <w:b/>
                <w:bCs/>
                <w:color w:val="000000"/>
              </w:rPr>
              <w:t>Env clone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26BA920C" w14:textId="72A67377" w:rsidR="00E84B68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Lot #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5E819DC4" w14:textId="410FDD53" w:rsidR="00E84B68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340F">
              <w:rPr>
                <w:rFonts w:ascii="Calibri" w:eastAsia="Times New Roman" w:hAnsi="Calibri" w:cs="Times New Roman"/>
                <w:b/>
                <w:bCs/>
                <w:color w:val="000000"/>
              </w:rPr>
              <w:t>Accession Number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D8E4604" w14:textId="6B7010FD" w:rsidR="00E84B68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340F">
              <w:rPr>
                <w:rFonts w:ascii="Calibri" w:eastAsia="Times New Roman" w:hAnsi="Calibri" w:cs="Times New Roman"/>
                <w:b/>
                <w:bCs/>
                <w:color w:val="000000"/>
              </w:rPr>
              <w:t>Insert Size (bp)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620CAD0" w14:textId="277291D9" w:rsidR="00E84B68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340F">
              <w:rPr>
                <w:rFonts w:ascii="Calibri" w:eastAsia="Times New Roman" w:hAnsi="Calibri" w:cs="Times New Roman"/>
                <w:b/>
                <w:bCs/>
                <w:color w:val="000000"/>
              </w:rPr>
              <w:t>Country of Origin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31172B7" w14:textId="582D531F" w:rsidR="00E84B68" w:rsidRPr="00904BCB" w:rsidRDefault="00E84B68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Coreceptor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F6AB88F" w14:textId="05409CA8" w:rsidR="00E84B68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340F">
              <w:rPr>
                <w:rFonts w:ascii="Calibri" w:eastAsia="Times New Roman" w:hAnsi="Calibri" w:cs="Times New Roman"/>
                <w:b/>
                <w:bCs/>
                <w:color w:val="000000"/>
              </w:rPr>
              <w:t>Fiebig Stage</w:t>
            </w:r>
            <w:r w:rsidR="00910D53" w:rsidRPr="00910D53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1</w:t>
            </w:r>
          </w:p>
        </w:tc>
      </w:tr>
      <w:tr w:rsidR="008A340F" w:rsidRPr="00904BCB" w14:paraId="5281E3D5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7D45" w14:textId="7A31D34C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11559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8454" w14:textId="5DDAA3A0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p1012.TC21.3257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5032" w14:textId="0C7EF266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8B84" w14:textId="27C42963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EU289184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42D0" w14:textId="7440FD4F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2979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E2C8" w14:textId="2B7482E6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D57F" w14:textId="2FCE736B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1D83" w14:textId="1E2E9CC0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8A340F" w:rsidRPr="00904BCB" w14:paraId="01FC2ACE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3519" w14:textId="36B9D53E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EE4E" w14:textId="1F225B30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p1006_11.C3.1601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E13B" w14:textId="30BC5015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656E" w14:textId="7D403329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EU289183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145C" w14:textId="2602A71A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2928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00BC" w14:textId="22F79BB1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1B1D" w14:textId="101C8914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1A2E" w14:textId="3B8BA27B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8A340F" w:rsidRPr="00904BCB" w14:paraId="1B28DAAD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C986" w14:textId="4DCFD32D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E55B" w14:textId="19F4237A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p1054.TC4.1499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66F" w14:textId="478E647A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3C43" w14:textId="31C38B73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EU289185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AB4F" w14:textId="4DFC3CD6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2940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CEC9" w14:textId="35C983AF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F419" w14:textId="0ECDA04D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3F52" w14:textId="4F8F9EAB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5FC0484B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D2B4" w14:textId="4EAA3B1E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EB2D" w14:textId="493DD8E7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p1056.TA11.1826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087F" w14:textId="7F70902A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C03D" w14:textId="018B67A5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EU289186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9E4E" w14:textId="5CE71E36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2964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EE60" w14:textId="5C13C4DC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D182" w14:textId="7D74144B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5326" w14:textId="12F48ABA" w:rsidR="008A340F" w:rsidRPr="00711479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229DD86E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3C3C" w14:textId="78EB98C5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C594" w14:textId="5A662825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p1058_</w:t>
            </w:r>
            <w:proofErr w:type="gramStart"/>
            <w:r w:rsidRPr="001B3586">
              <w:rPr>
                <w:rFonts w:ascii="Calibri" w:eastAsia="Times New Roman" w:hAnsi="Calibri" w:cs="Times New Roman"/>
                <w:color w:val="000000"/>
              </w:rPr>
              <w:t>11.B</w:t>
            </w:r>
            <w:proofErr w:type="gramEnd"/>
            <w:r w:rsidRPr="001B3586">
              <w:rPr>
                <w:rFonts w:ascii="Calibri" w:eastAsia="Times New Roman" w:hAnsi="Calibri" w:cs="Times New Roman"/>
                <w:color w:val="000000"/>
              </w:rPr>
              <w:t>11.1550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9B4E" w14:textId="69E2395E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BF53" w14:textId="693B8DE2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EU289187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B1A3" w14:textId="06F07D92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2964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95EE" w14:textId="2CBF150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8B86" w14:textId="3997A0E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R5/X4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7921" w14:textId="6269090B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IV</w:t>
            </w:r>
          </w:p>
        </w:tc>
      </w:tr>
      <w:tr w:rsidR="008A340F" w:rsidRPr="00904BCB" w14:paraId="3BB221EC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B680" w14:textId="1095CB70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0B5E" w14:textId="6C89D1E8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p1059_</w:t>
            </w:r>
            <w:proofErr w:type="gramStart"/>
            <w:r w:rsidRPr="001B3586">
              <w:rPr>
                <w:rFonts w:ascii="Calibri" w:eastAsia="Times New Roman" w:hAnsi="Calibri" w:cs="Times New Roman"/>
                <w:color w:val="000000"/>
              </w:rPr>
              <w:t>09.A</w:t>
            </w:r>
            <w:proofErr w:type="gramEnd"/>
            <w:r w:rsidRPr="001B3586">
              <w:rPr>
                <w:rFonts w:ascii="Calibri" w:eastAsia="Times New Roman" w:hAnsi="Calibri" w:cs="Times New Roman"/>
                <w:color w:val="000000"/>
              </w:rPr>
              <w:t>4.1460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D7D5" w14:textId="2525C1AC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F98B" w14:textId="09040666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EU289188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2A4E" w14:textId="5998901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2968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BFE3" w14:textId="7A763A0A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413B" w14:textId="249D7A4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3F23" w14:textId="2195674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8A340F" w:rsidRPr="00904BCB" w14:paraId="58CE5828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2A02" w14:textId="69055C66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6F50" w14:textId="78FCB4D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p62357_</w:t>
            </w:r>
            <w:proofErr w:type="gramStart"/>
            <w:r w:rsidRPr="001B3586">
              <w:rPr>
                <w:rFonts w:ascii="Calibri" w:eastAsia="Times New Roman" w:hAnsi="Calibri" w:cs="Times New Roman"/>
                <w:color w:val="000000"/>
              </w:rPr>
              <w:t>14.D</w:t>
            </w:r>
            <w:proofErr w:type="gramEnd"/>
            <w:r w:rsidRPr="001B3586">
              <w:rPr>
                <w:rFonts w:ascii="Calibri" w:eastAsia="Times New Roman" w:hAnsi="Calibri" w:cs="Times New Roman"/>
                <w:color w:val="000000"/>
              </w:rPr>
              <w:t>3.4589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08B5" w14:textId="3C2B5486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EDE1" w14:textId="4869F919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EU289189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C0AF" w14:textId="304DBA18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2919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BB6F" w14:textId="24860A1A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8491" w14:textId="453E4F00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7017" w14:textId="1C008EF4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783CF92C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E413" w14:textId="34DE9BF4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9C2B" w14:textId="75525B3C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p6244_</w:t>
            </w:r>
            <w:proofErr w:type="gramStart"/>
            <w:r w:rsidRPr="001B3586">
              <w:rPr>
                <w:rFonts w:ascii="Calibri" w:eastAsia="Times New Roman" w:hAnsi="Calibri" w:cs="Times New Roman"/>
                <w:color w:val="000000"/>
              </w:rPr>
              <w:t>13.B</w:t>
            </w:r>
            <w:proofErr w:type="gramEnd"/>
            <w:r w:rsidRPr="001B3586">
              <w:rPr>
                <w:rFonts w:ascii="Calibri" w:eastAsia="Times New Roman" w:hAnsi="Calibri" w:cs="Times New Roman"/>
                <w:color w:val="000000"/>
              </w:rPr>
              <w:t>5.4576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13C9" w14:textId="40B64704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CABA" w14:textId="02699EC0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EU289191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3110" w14:textId="71A969E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3018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1771" w14:textId="28FBE6D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21B8" w14:textId="62D4B88D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5740" w14:textId="24E6F077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103FB917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F223" w14:textId="4E877D9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0AF3" w14:textId="026ECF2B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p6240_08.TA5.4622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C4C6" w14:textId="45CF94DD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B81E" w14:textId="15B8EB44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EU289190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4F15" w14:textId="62F3754E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3008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BFF5" w14:textId="722654B6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DFFD" w14:textId="438CAF1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B96A" w14:textId="0B66CA94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41240D9F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5941" w14:textId="191983F2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11C5" w14:textId="6EB02746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p63358.p3.4013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6F7B" w14:textId="4713A8FB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B55F" w14:textId="07270C69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EU289192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E8BC" w14:textId="5320D69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3228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4B5E" w14:textId="0013CAF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0B2C" w14:textId="125D859A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6F67" w14:textId="2FBC81AE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71253171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6AF3" w14:textId="0959B7FA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AC1D" w14:textId="7CFEE47A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p700010040.C9.4520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CB72" w14:textId="2547268D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B85E" w14:textId="28DB16B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EU289193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D3D4" w14:textId="54DED1CD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2922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3226" w14:textId="7802A989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B63E" w14:textId="192ED29A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4B94" w14:textId="24BBF09B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041D85B3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B85C" w14:textId="0B165D68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216" w14:textId="0527FA85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p700010058.A4.4375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B677" w14:textId="2289968E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D038" w14:textId="34520BBA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EU289194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B7C7" w14:textId="0578BEFC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2934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396B" w14:textId="4A98B7BC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758B" w14:textId="5FCD86FB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2DC3" w14:textId="75DA6608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8A340F" w:rsidRPr="00904BCB" w14:paraId="329D5AB8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C405" w14:textId="4411A121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E32A" w14:textId="6695C540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p9014_01.TB1.4769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72BC" w14:textId="1EB2FDD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8425" w14:textId="6AC0234C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EU289195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3E01" w14:textId="2E7EBC8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3027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9FE7" w14:textId="68170BD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3E33" w14:textId="572D8919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3033" w14:textId="689F776B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103F745C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080E" w14:textId="2768D67C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EF4F" w14:textId="02784E35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p9021_</w:t>
            </w:r>
            <w:proofErr w:type="gramStart"/>
            <w:r w:rsidRPr="001B3586">
              <w:rPr>
                <w:rFonts w:ascii="Calibri" w:eastAsia="Times New Roman" w:hAnsi="Calibri" w:cs="Times New Roman"/>
                <w:color w:val="000000"/>
              </w:rPr>
              <w:t>14.B</w:t>
            </w:r>
            <w:proofErr w:type="gramEnd"/>
            <w:r w:rsidRPr="001B3586">
              <w:rPr>
                <w:rFonts w:ascii="Calibri" w:eastAsia="Times New Roman" w:hAnsi="Calibri" w:cs="Times New Roman"/>
                <w:color w:val="000000"/>
              </w:rPr>
              <w:t>2.4571</w:t>
            </w:r>
            <w:r w:rsidR="00676CBB" w:rsidRPr="00676CBB">
              <w:rPr>
                <w:rFonts w:ascii="Calibri" w:eastAsia="Times New Roman" w:hAnsi="Calibri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6499" w14:textId="5A887FD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EC37" w14:textId="08F1700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EU289196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E162" w14:textId="61ABA6B5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2982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398E" w14:textId="3164991C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C4F7" w14:textId="7B52A0B5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2367" w14:textId="6C3547C1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0A96D829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9D99" w14:textId="1FD7622D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EEEC" w14:textId="7AA9386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pPRB926_</w:t>
            </w:r>
            <w:proofErr w:type="gramStart"/>
            <w:r w:rsidRPr="001B3586">
              <w:rPr>
                <w:rFonts w:ascii="Calibri" w:eastAsia="Times New Roman" w:hAnsi="Calibri" w:cs="Times New Roman"/>
                <w:color w:val="000000"/>
              </w:rPr>
              <w:t>04.A</w:t>
            </w:r>
            <w:proofErr w:type="gramEnd"/>
            <w:r w:rsidRPr="001B3586">
              <w:rPr>
                <w:rFonts w:ascii="Calibri" w:eastAsia="Times New Roman" w:hAnsi="Calibri" w:cs="Times New Roman"/>
                <w:color w:val="000000"/>
              </w:rPr>
              <w:t>9.4237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7C6B" w14:textId="3184513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06EA" w14:textId="2BEC4248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EU289197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0404" w14:textId="2BDB396B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2949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F276" w14:textId="21B787D2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5DA7" w14:textId="18E23797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9FC4" w14:textId="746529B9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0384A35B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60C7" w14:textId="77445AA1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A1DD" w14:textId="1AE11CAE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pPRB931_06.TC3.4930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6085" w14:textId="3F366008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A1DD" w14:textId="397B6D74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EU289198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6312" w14:textId="094DC1F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2922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5D77" w14:textId="4F22CD90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7359" w14:textId="0534DFAA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1B5D" w14:textId="2B44342C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8A340F" w:rsidRPr="00904BCB" w14:paraId="65027A6B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9554" w14:textId="3A5B6F3D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84FE" w14:textId="587521C5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pPRB958_06.TB1.4305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D712" w14:textId="684D3335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80070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9C5E" w14:textId="209D786E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EU289199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78EB" w14:textId="40F80825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2960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C71C" w14:textId="5421E316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3AD7" w14:textId="331195A4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1064" w14:textId="6DC62CF1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8A340F" w:rsidRPr="00904BCB" w14:paraId="3B39D5AD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3A68" w14:textId="5A361644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71F5" w14:textId="6EEE6CE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pSC05.8C11.2344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BD76" w14:textId="7BE9A783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4292" w14:textId="44A67577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EU289200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8153" w14:textId="4536ABA5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2940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4663" w14:textId="14E5C3A6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Trinidad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9C2" w14:textId="40F53B9C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007E" w14:textId="16953332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38E71E3B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181A" w14:textId="0ABA2DC9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7782" w14:textId="281DD951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pSC45.4B5.2631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9CCE" w14:textId="30072C60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80072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57DD" w14:textId="1AFCA04C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EU289201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88A2" w14:textId="56E23C67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2970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9667" w14:textId="109BDC5E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Trinidad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C84F" w14:textId="689E482B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3ED7" w14:textId="5FB29B91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8A340F" w:rsidRPr="00904BCB" w14:paraId="254847FE" w14:textId="77777777" w:rsidTr="00683847">
        <w:trPr>
          <w:trHeight w:val="315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8CEF" w14:textId="4554EEEC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7BF3" w14:textId="15580F2B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pWEAUd15.410.5017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EBED" w14:textId="533AFFDA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80073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A3FD" w14:textId="1B437B2E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EU289202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DFEE" w14:textId="29C9EF05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2996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57B9" w14:textId="06D95A39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USA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18C3" w14:textId="5B66ED42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R5/X4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F8C2" w14:textId="40BCE94F" w:rsidR="008A340F" w:rsidRPr="00904BCB" w:rsidRDefault="008A340F" w:rsidP="006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</w:tbl>
    <w:p w14:paraId="689C5011" w14:textId="01C40CF0" w:rsidR="00897E0A" w:rsidRPr="00033247" w:rsidRDefault="0064470F" w:rsidP="00676583">
      <w:pPr>
        <w:pStyle w:val="Default"/>
        <w:spacing w:line="240" w:lineRule="exact"/>
        <w:ind w:left="900"/>
        <w:rPr>
          <w:rFonts w:ascii="Arial" w:hAnsi="Arial" w:cs="Arial"/>
          <w:sz w:val="18"/>
          <w:szCs w:val="18"/>
        </w:rPr>
      </w:pPr>
      <w:r w:rsidRPr="00033247">
        <w:rPr>
          <w:rFonts w:ascii="Arial" w:hAnsi="Arial" w:cs="Arial"/>
          <w:sz w:val="18"/>
          <w:szCs w:val="18"/>
          <w:vertAlign w:val="superscript"/>
        </w:rPr>
        <w:t>1</w:t>
      </w:r>
      <w:r w:rsidR="00910D53" w:rsidRPr="00910D53">
        <w:rPr>
          <w:rFonts w:ascii="Arial" w:hAnsi="Arial" w:cs="Arial"/>
          <w:sz w:val="18"/>
          <w:szCs w:val="18"/>
        </w:rPr>
        <w:t>Fiebig Stage (Immune Status)</w:t>
      </w:r>
      <w:proofErr w:type="gramStart"/>
      <w:r w:rsidR="00910D53" w:rsidRPr="00910D53">
        <w:rPr>
          <w:rFonts w:ascii="Arial" w:hAnsi="Arial" w:cs="Arial"/>
          <w:sz w:val="18"/>
          <w:szCs w:val="18"/>
        </w:rPr>
        <w:t>:</w:t>
      </w:r>
      <w:r w:rsidR="00FF5441">
        <w:rPr>
          <w:rFonts w:ascii="Arial" w:hAnsi="Arial" w:cs="Arial"/>
          <w:sz w:val="18"/>
          <w:szCs w:val="18"/>
        </w:rPr>
        <w:t xml:space="preserve"> </w:t>
      </w:r>
      <w:r w:rsidR="00910D53" w:rsidRPr="00910D53">
        <w:rPr>
          <w:rFonts w:ascii="Arial" w:hAnsi="Arial" w:cs="Arial"/>
          <w:sz w:val="18"/>
          <w:szCs w:val="18"/>
        </w:rPr>
        <w:t xml:space="preserve"> II</w:t>
      </w:r>
      <w:proofErr w:type="gramEnd"/>
      <w:r w:rsidR="00910D53" w:rsidRPr="00910D53">
        <w:rPr>
          <w:rFonts w:ascii="Arial" w:hAnsi="Arial" w:cs="Arial"/>
          <w:sz w:val="18"/>
          <w:szCs w:val="18"/>
        </w:rPr>
        <w:t xml:space="preserve"> </w:t>
      </w:r>
      <w:r w:rsidR="00910D53">
        <w:rPr>
          <w:rFonts w:ascii="Arial" w:hAnsi="Arial" w:cs="Arial"/>
          <w:sz w:val="18"/>
          <w:szCs w:val="18"/>
        </w:rPr>
        <w:t>(</w:t>
      </w:r>
      <w:r w:rsidR="00910D53" w:rsidRPr="00910D53">
        <w:rPr>
          <w:rFonts w:ascii="Arial" w:hAnsi="Arial" w:cs="Arial"/>
          <w:sz w:val="18"/>
          <w:szCs w:val="18"/>
        </w:rPr>
        <w:t>ELISA, negative; WB, negativ</w:t>
      </w:r>
      <w:r w:rsidR="00910D53">
        <w:rPr>
          <w:rFonts w:ascii="Arial" w:hAnsi="Arial" w:cs="Arial"/>
          <w:sz w:val="18"/>
          <w:szCs w:val="18"/>
        </w:rPr>
        <w:t xml:space="preserve">e), </w:t>
      </w:r>
      <w:r w:rsidR="00910D53" w:rsidRPr="00910D53">
        <w:rPr>
          <w:rFonts w:ascii="Arial" w:hAnsi="Arial" w:cs="Arial"/>
          <w:sz w:val="18"/>
          <w:szCs w:val="18"/>
        </w:rPr>
        <w:t xml:space="preserve">III </w:t>
      </w:r>
      <w:r w:rsidR="00910D53">
        <w:rPr>
          <w:rFonts w:ascii="Arial" w:hAnsi="Arial" w:cs="Arial"/>
          <w:sz w:val="18"/>
          <w:szCs w:val="18"/>
        </w:rPr>
        <w:t>(</w:t>
      </w:r>
      <w:r w:rsidR="00910D53" w:rsidRPr="00910D53">
        <w:rPr>
          <w:rFonts w:ascii="Arial" w:hAnsi="Arial" w:cs="Arial"/>
          <w:sz w:val="18"/>
          <w:szCs w:val="18"/>
        </w:rPr>
        <w:t>ELISA, positive; WB, negative</w:t>
      </w:r>
      <w:r w:rsidR="00910D53">
        <w:rPr>
          <w:rFonts w:ascii="Arial" w:hAnsi="Arial" w:cs="Arial"/>
          <w:sz w:val="18"/>
          <w:szCs w:val="18"/>
        </w:rPr>
        <w:t xml:space="preserve">), </w:t>
      </w:r>
      <w:r w:rsidR="00910D53" w:rsidRPr="00910D53">
        <w:rPr>
          <w:rFonts w:ascii="Arial" w:hAnsi="Arial" w:cs="Arial"/>
          <w:sz w:val="18"/>
          <w:szCs w:val="18"/>
        </w:rPr>
        <w:t xml:space="preserve">IV </w:t>
      </w:r>
      <w:r w:rsidR="00910D53">
        <w:rPr>
          <w:rFonts w:ascii="Arial" w:hAnsi="Arial" w:cs="Arial"/>
          <w:sz w:val="18"/>
          <w:szCs w:val="18"/>
        </w:rPr>
        <w:t>(</w:t>
      </w:r>
      <w:r w:rsidR="00910D53" w:rsidRPr="00910D53">
        <w:rPr>
          <w:rFonts w:ascii="Arial" w:hAnsi="Arial" w:cs="Arial"/>
          <w:sz w:val="18"/>
          <w:szCs w:val="18"/>
        </w:rPr>
        <w:t>ELISA, positive; WB, +/-</w:t>
      </w:r>
      <w:r w:rsidR="00910D53">
        <w:rPr>
          <w:rFonts w:ascii="Arial" w:hAnsi="Arial" w:cs="Arial"/>
          <w:sz w:val="18"/>
          <w:szCs w:val="18"/>
        </w:rPr>
        <w:t>)</w:t>
      </w:r>
    </w:p>
    <w:p w14:paraId="05632543" w14:textId="1F437164" w:rsidR="004431A1" w:rsidRPr="00174EE3" w:rsidRDefault="005E21C7" w:rsidP="00676583">
      <w:pPr>
        <w:pStyle w:val="NoSpacing"/>
        <w:ind w:left="900"/>
        <w:rPr>
          <w:rFonts w:ascii="Arial" w:hAnsi="Arial" w:cs="Arial"/>
          <w:sz w:val="18"/>
          <w:szCs w:val="18"/>
        </w:rPr>
      </w:pPr>
      <w:r w:rsidRPr="00033247">
        <w:rPr>
          <w:rFonts w:ascii="Arial" w:hAnsi="Arial" w:cs="Arial"/>
          <w:sz w:val="18"/>
          <w:szCs w:val="18"/>
          <w:vertAlign w:val="superscript"/>
        </w:rPr>
        <w:t>2</w:t>
      </w:r>
      <w:r w:rsidR="0062671A">
        <w:rPr>
          <w:rFonts w:ascii="Arial" w:hAnsi="Arial" w:cs="Arial"/>
          <w:bCs/>
          <w:sz w:val="18"/>
          <w:szCs w:val="18"/>
        </w:rPr>
        <w:t xml:space="preserve">One </w:t>
      </w:r>
      <w:r w:rsidR="00676CBB" w:rsidRPr="00174EE3">
        <w:rPr>
          <w:rFonts w:ascii="Arial" w:hAnsi="Arial" w:cs="Arial"/>
          <w:bCs/>
          <w:sz w:val="18"/>
          <w:szCs w:val="18"/>
        </w:rPr>
        <w:t>synonymous change from the transmitted virus</w:t>
      </w:r>
    </w:p>
    <w:p w14:paraId="4FB88C6B" w14:textId="50EFEC91" w:rsidR="00897E0A" w:rsidRPr="00033247" w:rsidRDefault="00897E0A" w:rsidP="00033247">
      <w:pPr>
        <w:jc w:val="both"/>
        <w:rPr>
          <w:rFonts w:ascii="Arial" w:hAnsi="Arial" w:cs="Arial"/>
          <w:sz w:val="20"/>
          <w:szCs w:val="20"/>
        </w:rPr>
      </w:pPr>
    </w:p>
    <w:sectPr w:rsidR="00897E0A" w:rsidRPr="00033247" w:rsidSect="00EE1FA6">
      <w:headerReference w:type="default" r:id="rId7"/>
      <w:footerReference w:type="default" r:id="rId8"/>
      <w:pgSz w:w="15840" w:h="12240" w:orient="landscape"/>
      <w:pgMar w:top="1440" w:right="21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4BBB" w14:textId="77777777" w:rsidR="0093018B" w:rsidRDefault="0093018B" w:rsidP="00B44FF5">
      <w:pPr>
        <w:spacing w:after="0" w:line="240" w:lineRule="auto"/>
      </w:pPr>
      <w:r>
        <w:separator/>
      </w:r>
    </w:p>
  </w:endnote>
  <w:endnote w:type="continuationSeparator" w:id="0">
    <w:p w14:paraId="21CC0FBE" w14:textId="77777777" w:rsidR="0093018B" w:rsidRDefault="0093018B" w:rsidP="00B4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6589277"/>
  <w:p w14:paraId="4C16A7CB" w14:textId="48865D74" w:rsidR="00B44FF5" w:rsidRPr="00EC2760" w:rsidRDefault="00E86439" w:rsidP="00EC2760">
    <w:pPr>
      <w:spacing w:line="245" w:lineRule="exact"/>
      <w:ind w:left="20"/>
      <w:rPr>
        <w:rFonts w:ascii="Calibri" w:eastAsia="Calibri" w:hAnsi="Calibri" w:cs="Calibri"/>
      </w:rPr>
    </w:pPr>
    <w:r>
      <w:rPr>
        <w:rFonts w:ascii="Calibri"/>
        <w:color w:val="0000FF" w:themeColor="hyperlink"/>
        <w:spacing w:val="-1"/>
        <w:u w:val="single"/>
      </w:rPr>
      <w:fldChar w:fldCharType="begin"/>
    </w:r>
    <w:r w:rsidR="00243D14">
      <w:rPr>
        <w:rFonts w:ascii="Calibri"/>
        <w:color w:val="0000FF" w:themeColor="hyperlink"/>
        <w:spacing w:val="-1"/>
        <w:u w:val="single"/>
      </w:rPr>
      <w:instrText>HYPERLINK "http://www.beiresources.org/"</w:instrText>
    </w:r>
    <w:r>
      <w:rPr>
        <w:rFonts w:ascii="Calibri"/>
        <w:color w:val="0000FF" w:themeColor="hyperlink"/>
        <w:spacing w:val="-1"/>
        <w:u w:val="single"/>
      </w:rPr>
    </w:r>
    <w:r>
      <w:rPr>
        <w:rFonts w:ascii="Calibri"/>
        <w:color w:val="0000FF" w:themeColor="hyperlink"/>
        <w:spacing w:val="-1"/>
        <w:u w:val="single"/>
      </w:rPr>
      <w:fldChar w:fldCharType="separate"/>
    </w:r>
    <w:r w:rsidR="00243D14">
      <w:rPr>
        <w:rStyle w:val="Hyperlink"/>
        <w:rFonts w:ascii="Calibri"/>
        <w:spacing w:val="-1"/>
      </w:rPr>
      <w:t>www.beiresources.org</w:t>
    </w:r>
    <w:r>
      <w:rPr>
        <w:rFonts w:ascii="Calibri"/>
        <w:color w:val="0000FF" w:themeColor="hyperlink"/>
        <w:spacing w:val="-1"/>
        <w:u w:val="single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C274" w14:textId="77777777" w:rsidR="0093018B" w:rsidRDefault="0093018B" w:rsidP="00B44FF5">
      <w:pPr>
        <w:spacing w:after="0" w:line="240" w:lineRule="auto"/>
      </w:pPr>
      <w:r>
        <w:separator/>
      </w:r>
    </w:p>
  </w:footnote>
  <w:footnote w:type="continuationSeparator" w:id="0">
    <w:p w14:paraId="5068564E" w14:textId="77777777" w:rsidR="0093018B" w:rsidRDefault="0093018B" w:rsidP="00B4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26C6" w14:textId="1331FFAE" w:rsidR="00B44FF5" w:rsidRDefault="00243D14" w:rsidP="00897E0A">
    <w:pPr>
      <w:pStyle w:val="Default"/>
    </w:pPr>
    <w:r>
      <w:t>BEI Resources</w:t>
    </w:r>
    <w:r w:rsidR="00B44FF5">
      <w:tab/>
    </w:r>
    <w:r w:rsidR="00B44FF5">
      <w:tab/>
    </w:r>
    <w:r w:rsidR="00B44FF5">
      <w:tab/>
    </w:r>
    <w:r w:rsidR="00B44FF5">
      <w:tab/>
    </w:r>
    <w:r>
      <w:tab/>
    </w:r>
    <w:r>
      <w:tab/>
    </w:r>
    <w:r>
      <w:tab/>
    </w:r>
    <w:r w:rsidR="00676583">
      <w:tab/>
      <w:t xml:space="preserve">     </w:t>
    </w:r>
    <w:r w:rsidR="001E2ACF">
      <w:t xml:space="preserve">  </w:t>
    </w:r>
    <w:r w:rsidR="00FB3D28">
      <w:t xml:space="preserve"> </w:t>
    </w:r>
    <w:r w:rsidR="0022612E">
      <w:t>HRP-</w:t>
    </w:r>
    <w:r w:rsidR="00B44FF5">
      <w:t>11</w:t>
    </w:r>
    <w:r w:rsidR="001E2ACF">
      <w:t>663</w:t>
    </w:r>
    <w:r w:rsidR="00B44FF5">
      <w:t xml:space="preserve"> </w:t>
    </w:r>
    <w:r w:rsidR="002A5B4E">
      <w:t xml:space="preserve">– </w:t>
    </w:r>
    <w:r w:rsidR="001E2ACF" w:rsidRPr="005746A6">
      <w:t>Panel of SGA HIV-1 Subtype B Env Clones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56A"/>
    <w:multiLevelType w:val="hybridMultilevel"/>
    <w:tmpl w:val="6F4292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8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E9"/>
    <w:rsid w:val="00033247"/>
    <w:rsid w:val="00044893"/>
    <w:rsid w:val="00052183"/>
    <w:rsid w:val="0005221A"/>
    <w:rsid w:val="00066791"/>
    <w:rsid w:val="0010479C"/>
    <w:rsid w:val="00142433"/>
    <w:rsid w:val="00174EE3"/>
    <w:rsid w:val="001E2ACF"/>
    <w:rsid w:val="00223D23"/>
    <w:rsid w:val="0022612E"/>
    <w:rsid w:val="00243D14"/>
    <w:rsid w:val="00250E02"/>
    <w:rsid w:val="00252C6E"/>
    <w:rsid w:val="002A5B4E"/>
    <w:rsid w:val="002C419F"/>
    <w:rsid w:val="0038387C"/>
    <w:rsid w:val="003B4379"/>
    <w:rsid w:val="003F3C35"/>
    <w:rsid w:val="004431A1"/>
    <w:rsid w:val="00455E04"/>
    <w:rsid w:val="004B52DB"/>
    <w:rsid w:val="00500049"/>
    <w:rsid w:val="00552AB8"/>
    <w:rsid w:val="00565DE5"/>
    <w:rsid w:val="00573DC3"/>
    <w:rsid w:val="00587D4B"/>
    <w:rsid w:val="00597BD6"/>
    <w:rsid w:val="005E21C7"/>
    <w:rsid w:val="005E56D5"/>
    <w:rsid w:val="006202B6"/>
    <w:rsid w:val="00620507"/>
    <w:rsid w:val="0062671A"/>
    <w:rsid w:val="0064470F"/>
    <w:rsid w:val="0064666B"/>
    <w:rsid w:val="00676583"/>
    <w:rsid w:val="00676CBB"/>
    <w:rsid w:val="00683847"/>
    <w:rsid w:val="006C6B4A"/>
    <w:rsid w:val="006E0E1E"/>
    <w:rsid w:val="00711479"/>
    <w:rsid w:val="008335B5"/>
    <w:rsid w:val="008571BA"/>
    <w:rsid w:val="00871919"/>
    <w:rsid w:val="00897E0A"/>
    <w:rsid w:val="008A340F"/>
    <w:rsid w:val="008E6981"/>
    <w:rsid w:val="00904BCB"/>
    <w:rsid w:val="00910D53"/>
    <w:rsid w:val="0093018B"/>
    <w:rsid w:val="00953C55"/>
    <w:rsid w:val="009B0DD3"/>
    <w:rsid w:val="00AF1AD6"/>
    <w:rsid w:val="00AF37CC"/>
    <w:rsid w:val="00B44FF5"/>
    <w:rsid w:val="00B530C1"/>
    <w:rsid w:val="00B817A8"/>
    <w:rsid w:val="00BB34DB"/>
    <w:rsid w:val="00C11AF8"/>
    <w:rsid w:val="00C37FD4"/>
    <w:rsid w:val="00C946A3"/>
    <w:rsid w:val="00CA75BC"/>
    <w:rsid w:val="00D1137E"/>
    <w:rsid w:val="00D15DC2"/>
    <w:rsid w:val="00D31FD2"/>
    <w:rsid w:val="00D5344F"/>
    <w:rsid w:val="00D61C8D"/>
    <w:rsid w:val="00D74769"/>
    <w:rsid w:val="00DA44EA"/>
    <w:rsid w:val="00DB2FB8"/>
    <w:rsid w:val="00DC0868"/>
    <w:rsid w:val="00DD7361"/>
    <w:rsid w:val="00E04EA3"/>
    <w:rsid w:val="00E15191"/>
    <w:rsid w:val="00E84B68"/>
    <w:rsid w:val="00E86439"/>
    <w:rsid w:val="00EC2760"/>
    <w:rsid w:val="00EE1FA6"/>
    <w:rsid w:val="00EF73F6"/>
    <w:rsid w:val="00F12953"/>
    <w:rsid w:val="00FA60E9"/>
    <w:rsid w:val="00FB3D28"/>
    <w:rsid w:val="00FD07D3"/>
    <w:rsid w:val="00FD2AD2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BA235FF"/>
  <w15:docId w15:val="{D695B7AB-FFAE-4737-802C-88794EC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C7"/>
  </w:style>
  <w:style w:type="paragraph" w:styleId="Heading1">
    <w:name w:val="heading 1"/>
    <w:basedOn w:val="Normal"/>
    <w:next w:val="Normal"/>
    <w:link w:val="Heading1Char"/>
    <w:uiPriority w:val="9"/>
    <w:qFormat/>
    <w:rsid w:val="00CA75BC"/>
    <w:pPr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0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FF5"/>
  </w:style>
  <w:style w:type="paragraph" w:styleId="Footer">
    <w:name w:val="footer"/>
    <w:basedOn w:val="Normal"/>
    <w:link w:val="FooterChar"/>
    <w:uiPriority w:val="99"/>
    <w:unhideWhenUsed/>
    <w:rsid w:val="00B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FF5"/>
  </w:style>
  <w:style w:type="character" w:styleId="Hyperlink">
    <w:name w:val="Hyperlink"/>
    <w:basedOn w:val="DefaultParagraphFont"/>
    <w:uiPriority w:val="99"/>
    <w:unhideWhenUsed/>
    <w:rsid w:val="00B44F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1A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3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1A1"/>
    <w:rPr>
      <w:b/>
      <w:bCs/>
      <w:sz w:val="20"/>
      <w:szCs w:val="20"/>
    </w:rPr>
  </w:style>
  <w:style w:type="paragraph" w:styleId="NoSpacing">
    <w:name w:val="No Spacing"/>
    <w:uiPriority w:val="1"/>
    <w:qFormat/>
    <w:rsid w:val="006202B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55E0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75B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1248</Characters>
  <Application>Microsoft Office Word</Application>
  <DocSecurity>0</DocSecurity>
  <Lines>208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HRP-11663 Lot 70074725 Table 1. Characterization of SGA HIV-1 Subtype B Env Clones</vt:lpstr>
    </vt:vector>
  </TitlesOfParts>
  <Company>ATCC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HRP-11663 Lot 70074725 Table 1. Characterization of SGA HIV-1 Subtype B Env Clones</dc:title>
  <dc:subject>BEI Resources Catalog No. HRP-11663 Lot 70074725 Table 1. Characterization of SGA HIV-1 Subtype B Env Clones</dc:subject>
  <dc:creator>BEI Resources</dc:creator>
  <cp:keywords>BEI Resources, Catalog No. HRP-11663, Lot 70074725, Table 1, Characterization of SGA HIV-1 Subtype B Env Clones</cp:keywords>
  <cp:lastModifiedBy>Delgado, Natalia</cp:lastModifiedBy>
  <cp:revision>26</cp:revision>
  <dcterms:created xsi:type="dcterms:W3CDTF">2024-11-08T19:12:00Z</dcterms:created>
  <dcterms:modified xsi:type="dcterms:W3CDTF">2025-08-12T19:24:00Z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3ba6beff78b88ecfd064ecc7ef2a5412a9ae33ae22086dbe63ef7d8c57c171f7</vt:lpwstr>
  </property>
</Properties>
</file>