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8592" w14:textId="6AAE0FB8" w:rsidR="00057AAA" w:rsidRPr="009E6139" w:rsidRDefault="00057AAA" w:rsidP="00057AAA">
      <w:pPr>
        <w:pStyle w:val="Heading3"/>
      </w:pPr>
      <w:bookmarkStart w:id="0" w:name="_Hlk41913902"/>
      <w:r w:rsidRPr="00057AAA">
        <w:t>Figure 1</w:t>
      </w:r>
      <w:proofErr w:type="gramStart"/>
      <w:r w:rsidRPr="00057AAA">
        <w:t>:  Predicted</w:t>
      </w:r>
      <w:proofErr w:type="gramEnd"/>
      <w:r w:rsidRPr="00057AAA">
        <w:t xml:space="preserve"> Protein Sequence</w:t>
      </w:r>
      <w:r w:rsidRPr="00057AAA">
        <w:t xml:space="preserve"> </w:t>
      </w:r>
      <w:r w:rsidRPr="00057AAA">
        <w:t>of NR-</w:t>
      </w:r>
      <w:r w:rsidRPr="00057AAA">
        <w:t>19240</w:t>
      </w:r>
    </w:p>
    <w:p w14:paraId="4974F4BA" w14:textId="77777777" w:rsidR="00057AAA" w:rsidRDefault="00057AAA" w:rsidP="00057AAA">
      <w:pPr>
        <w:rPr>
          <w:highlight w:val="yellow"/>
        </w:rPr>
      </w:pPr>
    </w:p>
    <w:p w14:paraId="26DD5060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r w:rsidRPr="00561E0B">
        <w:t xml:space="preserve">1      </w:t>
      </w:r>
      <w:r w:rsidRPr="00561E0B">
        <w:rPr>
          <w:rFonts w:ascii="Courier New" w:hAnsi="Courier New" w:cs="Courier New"/>
          <w:sz w:val="22"/>
          <w:szCs w:val="24"/>
        </w:rPr>
        <w:t>ADPGYLLE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DT</w:t>
      </w:r>
      <w:r w:rsidRPr="00561E0B">
        <w:rPr>
          <w:rFonts w:ascii="Courier New" w:hAnsi="Courier New" w:cs="Courier New"/>
          <w:sz w:val="22"/>
          <w:szCs w:val="24"/>
        </w:rPr>
        <w:t xml:space="preserve">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ICIGYHANNS TDTVDTVLEK NVTVTHSVNL LEDSHNGKLC</w:t>
      </w:r>
    </w:p>
    <w:p w14:paraId="13612D52" w14:textId="77777777" w:rsidR="00057AAA" w:rsidRPr="00561E0B" w:rsidRDefault="00057AAA" w:rsidP="00057AAA">
      <w:pPr>
        <w:ind w:left="720" w:firstLine="720"/>
      </w:pPr>
      <w:r w:rsidRPr="00561E0B">
        <w:t xml:space="preserve">51  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RLKGIAPLQL GKCNIAGWLL GNPECDPLLP VRSWSYIVET PNSENGICYP</w:t>
      </w:r>
    </w:p>
    <w:p w14:paraId="12147058" w14:textId="77777777" w:rsidR="00057AAA" w:rsidRPr="00561E0B" w:rsidRDefault="00057AAA" w:rsidP="00057AAA">
      <w:pPr>
        <w:ind w:left="720" w:firstLine="720"/>
      </w:pPr>
      <w:proofErr w:type="gramStart"/>
      <w:r w:rsidRPr="00561E0B">
        <w:t xml:space="preserve">101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GDFIDYEELR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EQLSSVSSFE RFEIFPKESS WPNHNTNGVT AACSHEGKSS</w:t>
      </w:r>
    </w:p>
    <w:p w14:paraId="3526935F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151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FYRNLLWLTE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KEGSYPKLKN SYVNKKGKEV LVLWGIHHPP NSKEQQNLYQ</w:t>
      </w:r>
    </w:p>
    <w:p w14:paraId="23F06E38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201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NENAYVSVVT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SNYNRRFTPE IAERPKVRDQ AGRMNYYWTL LKPGDTIIFE</w:t>
      </w:r>
    </w:p>
    <w:p w14:paraId="59C1117D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251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ANGNLIAPMY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AFALSRGFGS GIITSNASMH ECNTKCQTPL GAINSSLPYQ</w:t>
      </w:r>
    </w:p>
    <w:p w14:paraId="5EC8DC9F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301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NIHPVTIGEC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PKYVRSAKLR MVTGLRNIPS IQSRGLFGAI AGFIEGGWTG</w:t>
      </w:r>
    </w:p>
    <w:p w14:paraId="5AC4B566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351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MIDGWYGYHH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QNEQGSGYAA DQKSTQNAIN GITNKVNTVI EKMNIQFTAV</w:t>
      </w:r>
    </w:p>
    <w:p w14:paraId="476FEAA3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401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GKEFNKLEKR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MENLNKKVDD GFLDIWTYNA ELLVLLENER TLDFHDSNVK</w:t>
      </w:r>
    </w:p>
    <w:p w14:paraId="2B894E3A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451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NLYEKVKSQL</w:t>
      </w:r>
      <w:proofErr w:type="gramEnd"/>
      <w:r w:rsidRPr="00561E0B">
        <w:rPr>
          <w:rFonts w:ascii="Courier New" w:hAnsi="Courier New" w:cs="Courier New"/>
          <w:b/>
          <w:bCs/>
          <w:sz w:val="22"/>
          <w:szCs w:val="24"/>
        </w:rPr>
        <w:t xml:space="preserve"> KNNAKEIGNG CFEFYHKCDN ECMESVRNGT YDYPKYSEES</w:t>
      </w:r>
    </w:p>
    <w:p w14:paraId="4D8AC6D5" w14:textId="77777777" w:rsidR="00057AAA" w:rsidRPr="007F7B8F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  <w:proofErr w:type="gramStart"/>
      <w:r w:rsidRPr="00561E0B">
        <w:t xml:space="preserve">501  </w:t>
      </w:r>
      <w:r w:rsidRPr="00561E0B">
        <w:rPr>
          <w:rFonts w:ascii="Courier New" w:hAnsi="Courier New" w:cs="Courier New"/>
          <w:b/>
          <w:bCs/>
          <w:sz w:val="22"/>
          <w:szCs w:val="24"/>
        </w:rPr>
        <w:t>KLNREKVDGV</w:t>
      </w:r>
      <w:proofErr w:type="gramEnd"/>
      <w:r w:rsidRPr="00561E0B">
        <w:rPr>
          <w:rFonts w:ascii="Courier New" w:hAnsi="Courier New" w:cs="Courier New"/>
          <w:sz w:val="22"/>
          <w:szCs w:val="24"/>
        </w:rPr>
        <w:t xml:space="preserve"> </w:t>
      </w:r>
      <w:r w:rsidRPr="007F7B8F">
        <w:rPr>
          <w:rFonts w:ascii="Courier New" w:hAnsi="Courier New" w:cs="Courier New"/>
          <w:sz w:val="22"/>
          <w:szCs w:val="24"/>
        </w:rPr>
        <w:t>RCRSSGR</w:t>
      </w:r>
      <w:r w:rsidRPr="00561E0B">
        <w:rPr>
          <w:rFonts w:ascii="Courier New" w:hAnsi="Courier New" w:cs="Courier New"/>
          <w:sz w:val="22"/>
          <w:szCs w:val="24"/>
        </w:rPr>
        <w:t xml:space="preserve">LVP </w:t>
      </w:r>
      <w:r w:rsidRPr="007F7B8F">
        <w:rPr>
          <w:rFonts w:ascii="Courier New" w:hAnsi="Courier New" w:cs="Courier New"/>
          <w:sz w:val="22"/>
          <w:szCs w:val="24"/>
        </w:rPr>
        <w:t>RGSP</w:t>
      </w:r>
      <w:r w:rsidRPr="00DE14D8">
        <w:rPr>
          <w:rFonts w:ascii="Courier New" w:hAnsi="Courier New" w:cs="Courier New"/>
          <w:sz w:val="22"/>
          <w:szCs w:val="24"/>
        </w:rPr>
        <w:t>GSG</w:t>
      </w:r>
      <w:r w:rsidRPr="007F7B8F">
        <w:rPr>
          <w:rFonts w:ascii="Courier New" w:hAnsi="Courier New" w:cs="Courier New"/>
          <w:sz w:val="22"/>
          <w:szCs w:val="24"/>
        </w:rPr>
        <w:t>YIP EAPRDGQAYV RKDGEWVLLS</w:t>
      </w:r>
    </w:p>
    <w:p w14:paraId="5FFAC952" w14:textId="77777777" w:rsidR="00057AAA" w:rsidRDefault="00057AAA" w:rsidP="00057AAA">
      <w:pPr>
        <w:ind w:left="720" w:firstLine="720"/>
        <w:rPr>
          <w:rFonts w:ascii="Courier New" w:hAnsi="Courier New" w:cs="Courier New"/>
          <w:sz w:val="22"/>
          <w:szCs w:val="24"/>
          <w:u w:val="single"/>
        </w:rPr>
      </w:pPr>
      <w:proofErr w:type="gramStart"/>
      <w:r w:rsidRPr="00561E0B">
        <w:t xml:space="preserve">551  </w:t>
      </w:r>
      <w:r w:rsidRPr="007F7B8F">
        <w:rPr>
          <w:rFonts w:ascii="Courier New" w:hAnsi="Courier New" w:cs="Courier New"/>
          <w:sz w:val="22"/>
          <w:szCs w:val="24"/>
        </w:rPr>
        <w:t>TFL</w:t>
      </w:r>
      <w:r w:rsidRPr="00561E0B">
        <w:rPr>
          <w:rFonts w:ascii="Courier New" w:hAnsi="Courier New" w:cs="Courier New"/>
          <w:sz w:val="22"/>
          <w:szCs w:val="24"/>
        </w:rPr>
        <w:t>G</w:t>
      </w:r>
      <w:r w:rsidRPr="007F7B8F">
        <w:rPr>
          <w:rFonts w:ascii="Courier New" w:hAnsi="Courier New" w:cs="Courier New"/>
          <w:sz w:val="22"/>
          <w:szCs w:val="24"/>
          <w:u w:val="single"/>
        </w:rPr>
        <w:t>HHHHHH</w:t>
      </w:r>
      <w:proofErr w:type="gramEnd"/>
      <w:r w:rsidRPr="00561E0B">
        <w:rPr>
          <w:rFonts w:ascii="Courier New" w:hAnsi="Courier New" w:cs="Courier New"/>
          <w:sz w:val="22"/>
          <w:szCs w:val="24"/>
        </w:rPr>
        <w:t xml:space="preserve"> </w:t>
      </w:r>
      <w:r w:rsidRPr="007F7B8F">
        <w:rPr>
          <w:rFonts w:ascii="Courier New" w:hAnsi="Courier New" w:cs="Courier New"/>
          <w:sz w:val="22"/>
          <w:szCs w:val="24"/>
          <w:u w:val="single"/>
        </w:rPr>
        <w:t>HH</w:t>
      </w:r>
    </w:p>
    <w:p w14:paraId="65C44F8D" w14:textId="77777777" w:rsidR="00057AAA" w:rsidRPr="00561E0B" w:rsidRDefault="00057AAA" w:rsidP="00057AAA">
      <w:pPr>
        <w:ind w:left="720" w:firstLine="720"/>
        <w:rPr>
          <w:rFonts w:ascii="Courier New" w:hAnsi="Courier New" w:cs="Courier New"/>
          <w:sz w:val="22"/>
          <w:szCs w:val="24"/>
        </w:rPr>
      </w:pPr>
    </w:p>
    <w:p w14:paraId="4507D75E" w14:textId="77777777" w:rsidR="00057AAA" w:rsidRPr="00561E0B" w:rsidRDefault="00057AAA" w:rsidP="00057AAA">
      <w:pPr>
        <w:tabs>
          <w:tab w:val="left" w:pos="990"/>
        </w:tabs>
        <w:jc w:val="center"/>
        <w:rPr>
          <w:rFonts w:cs="Arial"/>
          <w:b/>
          <w:szCs w:val="18"/>
        </w:rPr>
      </w:pPr>
      <w:r w:rsidRPr="00561E0B">
        <w:rPr>
          <w:rFonts w:cs="Arial"/>
          <w:szCs w:val="18"/>
        </w:rPr>
        <w:t xml:space="preserve">Plasmid-derived amino acids – Residues </w:t>
      </w:r>
      <w:r w:rsidRPr="0008139E">
        <w:rPr>
          <w:rFonts w:cs="Arial"/>
          <w:szCs w:val="18"/>
        </w:rPr>
        <w:t>1</w:t>
      </w:r>
      <w:r w:rsidRPr="00561E0B">
        <w:rPr>
          <w:rFonts w:cs="Arial"/>
          <w:szCs w:val="18"/>
        </w:rPr>
        <w:t xml:space="preserve"> to 8, 511 to 517, 524, 554</w:t>
      </w:r>
    </w:p>
    <w:p w14:paraId="2B32C5F0" w14:textId="6778119C" w:rsidR="00C14EC6" w:rsidRPr="00C14EC6" w:rsidRDefault="00057AAA" w:rsidP="00C14EC6">
      <w:pPr>
        <w:jc w:val="center"/>
        <w:rPr>
          <w:rFonts w:cs="Arial"/>
          <w:szCs w:val="18"/>
        </w:rPr>
      </w:pPr>
      <w:r w:rsidRPr="00C14EC6">
        <w:rPr>
          <w:rFonts w:cs="Arial"/>
          <w:b/>
          <w:bCs/>
          <w:szCs w:val="18"/>
        </w:rPr>
        <w:t>HA protein – Residues 9 to 510</w:t>
      </w:r>
      <w:r w:rsidRPr="00C14EC6">
        <w:rPr>
          <w:rFonts w:cs="Arial"/>
          <w:b/>
          <w:szCs w:val="18"/>
        </w:rPr>
        <w:t xml:space="preserve"> </w:t>
      </w:r>
      <w:r w:rsidR="00C14EC6" w:rsidRPr="00C14EC6">
        <w:rPr>
          <w:rFonts w:cs="Arial"/>
          <w:bCs/>
          <w:szCs w:val="18"/>
        </w:rPr>
        <w:t>[</w:t>
      </w:r>
      <w:r w:rsidRPr="00C14EC6">
        <w:rPr>
          <w:rFonts w:cs="Arial"/>
          <w:bCs/>
          <w:szCs w:val="18"/>
        </w:rPr>
        <w:t>represents amino acid residues 18 to 519</w:t>
      </w:r>
      <w:r w:rsidR="00C14EC6" w:rsidRPr="00C14EC6">
        <w:rPr>
          <w:rFonts w:cs="Arial"/>
          <w:bCs/>
          <w:szCs w:val="18"/>
        </w:rPr>
        <w:t xml:space="preserve"> of the native HA protein </w:t>
      </w:r>
      <w:r w:rsidR="00C14EC6" w:rsidRPr="00C14EC6">
        <w:rPr>
          <w:rFonts w:cs="Arial"/>
          <w:szCs w:val="18"/>
        </w:rPr>
        <w:t>(</w:t>
      </w:r>
      <w:proofErr w:type="spellStart"/>
      <w:r w:rsidR="00C14EC6" w:rsidRPr="00C14EC6">
        <w:rPr>
          <w:rFonts w:cs="Arial"/>
          <w:szCs w:val="18"/>
        </w:rPr>
        <w:t>GenPept</w:t>
      </w:r>
      <w:proofErr w:type="spellEnd"/>
      <w:r w:rsidR="00C14EC6" w:rsidRPr="00C14EC6">
        <w:rPr>
          <w:rFonts w:cs="Arial"/>
          <w:szCs w:val="18"/>
        </w:rPr>
        <w:t xml:space="preserve">:  </w:t>
      </w:r>
      <w:hyperlink r:id="rId6" w:history="1">
        <w:r w:rsidR="00C14EC6" w:rsidRPr="00C14EC6">
          <w:rPr>
            <w:rStyle w:val="Hyperlink"/>
            <w:rFonts w:cs="Arial"/>
            <w:szCs w:val="18"/>
          </w:rPr>
          <w:t>AEX92873</w:t>
        </w:r>
      </w:hyperlink>
      <w:r w:rsidR="00C14EC6" w:rsidRPr="00C14EC6">
        <w:rPr>
          <w:rFonts w:cs="Arial"/>
          <w:szCs w:val="18"/>
        </w:rPr>
        <w:t>)]</w:t>
      </w:r>
    </w:p>
    <w:p w14:paraId="594FD4F9" w14:textId="55E062B3" w:rsidR="00057AAA" w:rsidRPr="007F7B8F" w:rsidRDefault="00057AAA" w:rsidP="00057AAA">
      <w:pPr>
        <w:tabs>
          <w:tab w:val="left" w:pos="990"/>
        </w:tabs>
        <w:jc w:val="center"/>
        <w:rPr>
          <w:rFonts w:cs="Arial"/>
          <w:szCs w:val="18"/>
        </w:rPr>
      </w:pPr>
      <w:r w:rsidRPr="00561E0B">
        <w:rPr>
          <w:rFonts w:cs="Arial"/>
          <w:szCs w:val="18"/>
        </w:rPr>
        <w:t xml:space="preserve">Thrombin cleavage </w:t>
      </w:r>
      <w:r w:rsidRPr="007F7B8F">
        <w:rPr>
          <w:rFonts w:cs="Arial"/>
          <w:szCs w:val="18"/>
        </w:rPr>
        <w:t>sequence</w:t>
      </w:r>
      <w:r w:rsidRPr="00561E0B">
        <w:rPr>
          <w:rFonts w:cs="Arial"/>
          <w:szCs w:val="18"/>
        </w:rPr>
        <w:t xml:space="preserve"> – </w:t>
      </w:r>
      <w:r w:rsidRPr="007F7B8F">
        <w:rPr>
          <w:rFonts w:cs="Arial"/>
          <w:szCs w:val="18"/>
        </w:rPr>
        <w:t>Residues 518 to 523</w:t>
      </w:r>
    </w:p>
    <w:p w14:paraId="66AA3124" w14:textId="77777777" w:rsidR="00057AAA" w:rsidRPr="007F7B8F" w:rsidRDefault="00057AAA" w:rsidP="00057AAA">
      <w:pPr>
        <w:tabs>
          <w:tab w:val="left" w:pos="990"/>
        </w:tabs>
        <w:jc w:val="center"/>
        <w:rPr>
          <w:rFonts w:cs="Arial"/>
          <w:b/>
          <w:i/>
          <w:szCs w:val="18"/>
        </w:rPr>
      </w:pPr>
      <w:r w:rsidRPr="00E64EE8">
        <w:rPr>
          <w:rFonts w:cs="Arial"/>
          <w:szCs w:val="18"/>
        </w:rPr>
        <w:t xml:space="preserve">T4 </w:t>
      </w:r>
      <w:proofErr w:type="spellStart"/>
      <w:r w:rsidRPr="00E64EE8">
        <w:rPr>
          <w:rFonts w:cs="Arial"/>
          <w:szCs w:val="18"/>
        </w:rPr>
        <w:t>foldon</w:t>
      </w:r>
      <w:proofErr w:type="spellEnd"/>
      <w:r w:rsidRPr="00E64EE8">
        <w:rPr>
          <w:rFonts w:cs="Arial"/>
          <w:szCs w:val="18"/>
        </w:rPr>
        <w:t xml:space="preserve"> trimerization domain –</w:t>
      </w:r>
      <w:r w:rsidRPr="00561E0B">
        <w:rPr>
          <w:rFonts w:cs="Arial"/>
          <w:szCs w:val="18"/>
        </w:rPr>
        <w:t xml:space="preserve"> </w:t>
      </w:r>
      <w:r w:rsidRPr="00DE14D8">
        <w:rPr>
          <w:rFonts w:cs="Arial"/>
          <w:szCs w:val="18"/>
        </w:rPr>
        <w:t>Residues 525 to 553</w:t>
      </w:r>
    </w:p>
    <w:p w14:paraId="2A2C265E" w14:textId="77777777" w:rsidR="00057AAA" w:rsidRPr="00561E0B" w:rsidRDefault="00057AAA" w:rsidP="00057AAA">
      <w:pPr>
        <w:tabs>
          <w:tab w:val="left" w:pos="990"/>
        </w:tabs>
        <w:jc w:val="center"/>
        <w:rPr>
          <w:rFonts w:cs="Arial"/>
          <w:szCs w:val="18"/>
        </w:rPr>
      </w:pPr>
      <w:r>
        <w:rPr>
          <w:rFonts w:cs="Arial"/>
          <w:szCs w:val="18"/>
        </w:rPr>
        <w:t>Octa-histidine tag</w:t>
      </w:r>
      <w:r w:rsidRPr="00561E0B">
        <w:rPr>
          <w:rFonts w:cs="Arial"/>
          <w:szCs w:val="18"/>
        </w:rPr>
        <w:t xml:space="preserve"> – </w:t>
      </w:r>
      <w:r w:rsidRPr="007F7B8F">
        <w:rPr>
          <w:rFonts w:cs="Arial"/>
          <w:szCs w:val="18"/>
          <w:u w:val="single"/>
        </w:rPr>
        <w:t>Residues 555 to 562</w:t>
      </w:r>
    </w:p>
    <w:p w14:paraId="394E8E43" w14:textId="77777777" w:rsidR="00057AAA" w:rsidRPr="00057AAA" w:rsidRDefault="00057AAA" w:rsidP="00057AAA">
      <w:pPr>
        <w:rPr>
          <w:lang w:eastAsia="x-none"/>
        </w:rPr>
      </w:pPr>
    </w:p>
    <w:p w14:paraId="2DFD7941" w14:textId="77777777" w:rsidR="00B21A16" w:rsidRPr="002F110C" w:rsidRDefault="00B21A16" w:rsidP="003B5EEC"/>
    <w:bookmarkEnd w:id="0"/>
    <w:sectPr w:rsidR="00B21A16" w:rsidRPr="002F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57AAA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C3546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14EC6"/>
    <w:rsid w:val="00C30DFB"/>
    <w:rsid w:val="00C3794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B7D85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Hyperlink">
    <w:name w:val="Hyperlink"/>
    <w:rsid w:val="00C14E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rotein/AEX92873.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1002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NR-19240 Predicted Protein Sequence </vt:lpstr>
    </vt:vector>
  </TitlesOfParts>
  <Company>ATCC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NR-19240 Predicted Protein Sequence </dc:title>
  <dc:subject>BEI Resources Catalog No. NR-19240 Predicted Protein Sequence </dc:subject>
  <dc:creator>BEI Resources</dc:creator>
  <cp:keywords>BEI Resources, Catalog No. NR-19240, Predicted Protein Sequence</cp:keywords>
  <dc:description/>
  <cp:lastModifiedBy>Ray, Baisali</cp:lastModifiedBy>
  <cp:revision>8</cp:revision>
  <dcterms:created xsi:type="dcterms:W3CDTF">2021-01-12T15:16:00Z</dcterms:created>
  <dcterms:modified xsi:type="dcterms:W3CDTF">2025-07-14T18:10:00Z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b2698005-4b2b-47d8-a243-ec8f57dff25c</vt:lpwstr>
  </property>
</Properties>
</file>