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1F0F" w14:textId="3325175E" w:rsidR="00B21A16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</w:t>
      </w:r>
      <w:bookmarkStart w:id="1" w:name="_Hlk41916052"/>
      <w:bookmarkEnd w:id="0"/>
      <w:r w:rsidR="00314A87">
        <w:t>Structure</w:t>
      </w:r>
      <w:r w:rsidRPr="00232785">
        <w:t xml:space="preserve"> of </w:t>
      </w:r>
      <w:r w:rsidRPr="00314A87">
        <w:t>NR-</w:t>
      </w:r>
      <w:r w:rsidR="00314A87">
        <w:rPr>
          <w:lang w:val="en-US"/>
        </w:rPr>
        <w:t>3315</w:t>
      </w:r>
      <w:r w:rsidR="00320666">
        <w:rPr>
          <w:lang w:val="en-US"/>
        </w:rPr>
        <w:t>3</w:t>
      </w:r>
    </w:p>
    <w:p w14:paraId="21B7A5F6" w14:textId="77777777" w:rsidR="00EF36E1" w:rsidRPr="00EF36E1" w:rsidRDefault="00EF36E1" w:rsidP="00EF36E1">
      <w:pPr>
        <w:rPr>
          <w:lang w:eastAsia="x-none"/>
        </w:rPr>
      </w:pPr>
    </w:p>
    <w:bookmarkEnd w:id="1"/>
    <w:p w14:paraId="06374DBD" w14:textId="77FF9A02" w:rsidR="00B21A16" w:rsidRPr="003B5EEC" w:rsidRDefault="00320666" w:rsidP="00EF36E1">
      <w:pPr>
        <w:jc w:val="center"/>
        <w:rPr>
          <w:rFonts w:cs="Arial"/>
          <w:szCs w:val="18"/>
        </w:rPr>
      </w:pPr>
      <w:r w:rsidRPr="00320666">
        <w:rPr>
          <w:rFonts w:cs="Arial"/>
          <w:szCs w:val="18"/>
        </w:rPr>
        <w:drawing>
          <wp:inline distT="0" distB="0" distL="0" distR="0" wp14:anchorId="23C429F3" wp14:editId="64F36343">
            <wp:extent cx="3610479" cy="3829584"/>
            <wp:effectExtent l="0" t="0" r="9525" b="0"/>
            <wp:docPr id="389501780" name="Picture 1" descr="The structure of NR-33153 [β-Cyclodextrin Derivative IB301 (NPβCD)] is sh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01780" name="Picture 1" descr="The structure of NR-33153 [β-Cyclodextrin Derivative IB301 (NPβCD)] is show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FFCD7" w14:textId="77777777" w:rsidR="0019062E" w:rsidRPr="003B5EEC" w:rsidRDefault="0019062E" w:rsidP="003B5EEC">
      <w:pPr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DAEAD" w14:textId="77777777" w:rsidR="00380039" w:rsidRDefault="00380039" w:rsidP="00B21A16">
      <w:r>
        <w:separator/>
      </w:r>
    </w:p>
  </w:endnote>
  <w:endnote w:type="continuationSeparator" w:id="0">
    <w:p w14:paraId="205EA299" w14:textId="77777777" w:rsidR="00380039" w:rsidRDefault="00380039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8832D" w14:textId="77777777" w:rsidR="00380039" w:rsidRDefault="00380039" w:rsidP="00B21A16">
      <w:r>
        <w:separator/>
      </w:r>
    </w:p>
  </w:footnote>
  <w:footnote w:type="continuationSeparator" w:id="0">
    <w:p w14:paraId="56CA9264" w14:textId="77777777" w:rsidR="00380039" w:rsidRDefault="00380039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75CD4"/>
    <w:rsid w:val="00091CCE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40B4"/>
    <w:rsid w:val="001A616E"/>
    <w:rsid w:val="001B218A"/>
    <w:rsid w:val="001D1E0F"/>
    <w:rsid w:val="001E4484"/>
    <w:rsid w:val="002220D5"/>
    <w:rsid w:val="0022219D"/>
    <w:rsid w:val="00236B4C"/>
    <w:rsid w:val="002374FA"/>
    <w:rsid w:val="00265215"/>
    <w:rsid w:val="00267BE7"/>
    <w:rsid w:val="00294C45"/>
    <w:rsid w:val="002B6249"/>
    <w:rsid w:val="002B6DFD"/>
    <w:rsid w:val="002F5E26"/>
    <w:rsid w:val="00314A87"/>
    <w:rsid w:val="00320666"/>
    <w:rsid w:val="0032084F"/>
    <w:rsid w:val="0032613C"/>
    <w:rsid w:val="003469A4"/>
    <w:rsid w:val="00380039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8730A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31B94"/>
    <w:rsid w:val="006467E9"/>
    <w:rsid w:val="00686ABB"/>
    <w:rsid w:val="00686BBF"/>
    <w:rsid w:val="0069233A"/>
    <w:rsid w:val="00697C54"/>
    <w:rsid w:val="006B45DD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C50FF"/>
    <w:rsid w:val="007D606C"/>
    <w:rsid w:val="007E0BB6"/>
    <w:rsid w:val="00805098"/>
    <w:rsid w:val="00827B86"/>
    <w:rsid w:val="008464E4"/>
    <w:rsid w:val="00872827"/>
    <w:rsid w:val="00872C11"/>
    <w:rsid w:val="00876D80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449E5"/>
    <w:rsid w:val="00A77D2E"/>
    <w:rsid w:val="00A85481"/>
    <w:rsid w:val="00A95B83"/>
    <w:rsid w:val="00A97E45"/>
    <w:rsid w:val="00AC21B9"/>
    <w:rsid w:val="00AD0258"/>
    <w:rsid w:val="00AD56AC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C1F1B"/>
    <w:rsid w:val="00DD14E2"/>
    <w:rsid w:val="00DD155B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36E1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</Words>
  <Characters>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Figure 1 Catalog No. NR-33153 Structure of NR-33153</vt:lpstr>
    </vt:vector>
  </TitlesOfParts>
  <Company>ATCC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Figure 1 Catalog No. NR-33153 Structure of NR-33153</dc:title>
  <dc:subject>BEI Resources Figure 1 Catalog No. NR-33153 Structure of NR-33153</dc:subject>
  <dc:creator>BEI Resources</dc:creator>
  <cp:keywords>BEI Resources, Figure 1, Catalog No. NR-33153, Structure</cp:keywords>
  <dc:description/>
  <cp:lastModifiedBy>Delgado, Natalia</cp:lastModifiedBy>
  <cp:revision>18</cp:revision>
  <dcterms:created xsi:type="dcterms:W3CDTF">2021-01-12T15:16:00Z</dcterms:created>
  <dcterms:modified xsi:type="dcterms:W3CDTF">2026-06-23T19:47:00Z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04ba092b-fed1-4b3a-abde-9a5c31fc7dbd</vt:lpwstr>
  </property>
</Properties>
</file>