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159A3629" w:rsidR="00050D6B" w:rsidRPr="00050D6B" w:rsidRDefault="00050D6B" w:rsidP="007B76DA">
      <w:pPr>
        <w:pStyle w:val="Heading1"/>
      </w:pPr>
      <w:r w:rsidRPr="00050D6B">
        <w:t>Figure 1:  Complete Plasmid Sequence of NR-52</w:t>
      </w:r>
      <w:r w:rsidR="00815D5B">
        <w:t>011</w:t>
      </w:r>
    </w:p>
    <w:p w14:paraId="06C85115" w14:textId="77777777" w:rsidR="007B76DA" w:rsidRDefault="007B76DA" w:rsidP="007B76DA">
      <w:pPr>
        <w:widowControl w:val="0"/>
        <w:spacing w:after="0"/>
        <w:rPr>
          <w:rFonts w:ascii="Courier New" w:hAnsi="Courier New" w:cs="Courier New"/>
          <w:sz w:val="20"/>
          <w:szCs w:val="16"/>
        </w:rPr>
      </w:pPr>
    </w:p>
    <w:p w14:paraId="573C7EA9" w14:textId="06C320A7" w:rsidR="00815D5B" w:rsidRPr="007B76DA" w:rsidRDefault="00815D5B" w:rsidP="007B76DA">
      <w:pPr>
        <w:widowControl w:val="0"/>
        <w:spacing w:after="0"/>
        <w:rPr>
          <w:rFonts w:ascii="Courier New" w:hAnsi="Courier New" w:cs="Courier New"/>
          <w:sz w:val="20"/>
          <w:szCs w:val="16"/>
        </w:rPr>
      </w:pPr>
      <w:r w:rsidRPr="007B76DA">
        <w:rPr>
          <w:rFonts w:ascii="Courier New" w:hAnsi="Courier New" w:cs="Courier New"/>
          <w:sz w:val="20"/>
          <w:szCs w:val="16"/>
        </w:rPr>
        <w:t>&gt;NR-52011_70033863_complete plasmid sequence</w:t>
      </w:r>
    </w:p>
    <w:p w14:paraId="2D27052E" w14:textId="7FA9C9F6" w:rsidR="00A25F18" w:rsidRDefault="00815D5B" w:rsidP="00815D5B">
      <w:pPr>
        <w:jc w:val="both"/>
        <w:rPr>
          <w:rFonts w:ascii="Arial" w:hAnsi="Arial" w:cs="Arial"/>
          <w:b/>
          <w:bCs/>
          <w:sz w:val="20"/>
        </w:rPr>
      </w:pPr>
      <w:r w:rsidRPr="007B3422">
        <w:rPr>
          <w:rFonts w:ascii="Courier New" w:hAnsi="Courier New" w:cs="Courier New"/>
          <w:szCs w:val="18"/>
        </w:rPr>
        <w:t>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CGAGCTCGGTACCCGGGGATCTAATACGACTCACTATAGGGTTAAAACAGCCTTGGGGTTGTTCCCACTCCAAGGGCCCACGTGGCGGCTAGTACTCTGGTACTTCGGTACCTTTGTACGCCTGTTTTATCTCCCTTCCCAACGTAACTTAGAAGCTCTTAAATCAAGGCTCAATAGGTGGGGTGCAAACCAGCACTCTTATGAGCAAGTACTCCTGTTTCCCCGGTGCGGTTATATAAACTGTTCCCACGGTTGAAAATAACCTATCCGTTATCCGCTATAGTACTTCGAGAAACCTAGTATCACCTTTGGATTGTTGACGCGTTGCGCTCAGCACACTAACCCGTGTGTAGCTTGGGTCGATGAGTCTGGACATACCCCACTGGCGACAGTGGTCCAGGCTGCGTTGGCGGCCTACTCATGGTGAAAACCATGAGACGCTAGACATGAACAAGGTGTGAAGAGTCTATTGAGCTACTATAGAGTCCTCCGGCCCCTGAATGCGGCTAATCCCAACCATGGAGCAAGTGCTCACAGACCAGTGAGTTGCTTGTCGTAATGCGCAAGTCCGTGGCGGAACCGACTACTTTGGGTGTCCGTGTTTCACTTTTTACCCTTATGACTGCTTATGGTGACAATTTGATATTGTTACCATTTAGCTTGTCAAATCAATTGCGAAAGATCCCAAGTCTTATTTATCAACTTGCATTTTGATAACTCCAATTTGAAGATTTAATAATGGGAGCTCAGGTTACTAGACAACAAACTGGCACTCATGAAAACGCCAACATTGCTACAAATGGATCTCATATTACATACAATCAGATAAACTTTTACAAAGATAGTTATGCGGCTTCAGCTAGCAAGCAGGATTTCTCACAGGACCCATCAAAATTCACTGAACCAGTAGTGGAAGGCTTGAAAGCAGGGGTGCCAGTTTTGAAATCTCCTAGTGCTGAGGCGTGTGGCTACAGTGATAGAGTGTTACAGCTTAAATTAGGTAACTCAGCTATTGTCACCCAGGAAGCAGCAAATTACTGCTGTGCTTATGGTGAATGGCCCAACTACTTGCCAGATCATGAAGCAGTAGCCATTGATAAACCTACACAACCAGAAACTGCTACAGATAGATTTTATACTTTAAGATCAGTCAAATGGGAGGCTGGAAGCACAGGATGGTGGTGGAAACTACCTGATGCACTAAATAATATAGGCATGTTTGGACAGAATGTACAGCATCACTACCTATACAGATCTGGTTTCTTGATTCATGTGCAGTGTAATGCCACAAAATTCCATCAAGGCGCCTTATTAGTAGTAGCAATTCCAGAGCATCAGAGGGGAGCACATAACACCAACACTAGCCCAGGGTTTGATGATATCATGAAGGGTGAAGAAGGAGGGACCTTTAATCATCCATATGTCCTTGATGATGGAACATCATTGGCTTGTGCGACGATATTTCCACATCAATGGATAAATTTGAGGACCAACAATTCAGCTACAATTGTTCTTCCCTGGATGAACGCTGCTCCAATGGACTTCCCACTTAGACATAATCAGTGGACGTTAGCAATAATACCAGTGGTGCCATTAGGTACGCGTACAATGTCAAGCATGGTTCCAATAACAGTTTCAATTGCTCCAATGTGTTGTGAGTTCAATGGACTCAGACACGCCATTACTCAAGGTGTCCCGACATACCTTTTACCAGGCTCGGGGCAATTCCTAACAACTGACGACCATAGCTCTGCACCAGTTCTCCCATGTTTCAACCCAACTCCAGAGATGCACATACCAGGGCAGGTCCGCAACATGCTAGAAGTGGTCCAAGTGGAATCAATGATGGAGATTAATAACACAGAAAGTGCAGTTGGCATGGAGCGTCTTAAGGTTGACATATCAGCATTGACAGACGTCGATCAATTGTTATTTAACATTCCACTGGACATACAGTTGGATGGGCCACTTAGAAACACTTTAGTAGGAAACATATCTAGATATTACACTCATTGGTCCGGATCCCTAGAGATGACGTTTATGTTTTGTGGCAGCTTCATGGCAACTGGAAAATTAATTCTGTGTTATACTCCTCCAGGTGGGTCATGCCCGACAACCAGAGAGACCGCTATGTTAGGTACACATGTTGTTTGGGATTTTGGACTACAATCTAGTGTAACCCTGATAATACCTTGGATTAGTGGATCCCACTACAGGATGTTCAACAATGATGCTAAGTCAACTAATGCTAACGTTGGCTATGTCACTTGTTTTATGCAGACCAATCTGATAGTCCCCAGTGAATCTTCTGACACATGTTCCTTGATAGGGTTCATAGCAGCAAAAGATGATTTCTCCCTCAGATTAATGAGAGACAGCCCTGACATTGGACAATTAAACCACTTACATGCAGCAGAGGCAGCCTATCAGATTGAGAGCATCATCAAAACAGCAACTGACACTGTAAAAAGTGAGATTAACGCCGAACTTGGTGTGGTCCCTAGCTTAAATGCAGTTGAAACAGGAGCAACCTCTAACACTGAACCAGAAGAAGCCATACAAACTCGCACAGTGATAAATCAGCACGGTGTATCCGAGACCTTGGTGGAGAATTTTCTCAGTAGAGCAGCTTTAGTATCAAAGAGAAGTTTTGAATACAAAGATCATACTTCGTCTGCGGCACAAACAGACAAGAACTTTTTCAAATGGACGATCAATACCAGGTCCTTTGTACAGTTAAGAAGAAAGTT</w:t>
      </w:r>
      <w:r w:rsidRPr="007B3422">
        <w:rPr>
          <w:rFonts w:ascii="Courier New" w:hAnsi="Courier New" w:cs="Courier New"/>
          <w:szCs w:val="18"/>
        </w:rPr>
        <w:lastRenderedPageBreak/>
        <w:t>AGAATTATTCACATACCTTAGATTTGATGCTGAGATAACTATACTCACAACTGTAGCAGTAAATGGTAGTAGTAACAACACATACGTGGGTCTTCCTGACTTAACACTTCAAGCAATGTTTGTACCCACTGGTGCTCTTACCCCAGAAAAGCAAGATTCATTCCATTGGCAATCAGGCAGTAATGCTAGTGTATTCTTTAAAATCTCTGATCCCCCAGCCAGAATGACCATACCTTTTATGTGCATTAACTCAGCATACTCAGTTTTTTATGATGGCTTTGCCGGATTTGAGAAAAGTGGTCTGTATGGAATAAATCCAGCTGACACTATTGGTAACTTGTGTGTCAGAATAGTGAATGAACACCAACCAGTTGGCTTTACAGTAACCGTTAGGGTTTACATGAAGCCTAAACACATAAAAGCATGGGCACCACGACCACCACGAACTCTCCCATACATGAGCATTGCAAATGCAAATTATAAAGGTAAAGGGAGAGCACCAAATGCGCTTAATGCTATAATTGGTAATAGAGACAGTGTCAAAACCATGCCTCACAATATAGTGACCACTGGCCCAGGTTTTGGAGGAGTTTTTGTAGGGTCTTTCAAAATAATTAACTATCACTTAGCTACTACAGAAGAGAAACAGTCAGCTATCTATGTGGATTGGCAATCAGACATCTTGGTTACCCCCATTGCTGCTCATGGAAGGCACCAAATAGCAAGATGCAAATGTAATACAGGGGTTTACTATTGTAGACATAAGGACAGAAGTTACCCAATTTGCTTTGAAGGCCCAGGGATTCAATGGATCGAGCAAAGTGAGTATTATCCAGCAAGATATCAGACCAATGTACTTCTGGCAGTTGGCCCTGCGGAAGCAGGAGATTGCGGTGGTTTATTGGTCTGTCCACATGGGGTAATTGGTCTTCTTACAGCAGGAGGGGGTGGAATTGTAGCTTTCACTGATATCAGAAATTTACTATGGTTAGATACTGATGTTATGGAACAAGGCATTACTGACTATATTCAAAATCTTGGTAATGCCTTTGGAGCAGGGTTCACAGAAACAATTTCTAATAAAGCCAAGGAAGTGCAAGATATGCTAATTGGAGAAAGTTCACTATTAGAGAAATTGTTAAAAGCTCTAATCAAAATCATATCAGCATTAGTAATTGTAATCAGAAACTCAGAAGACTTGGTTACAGTCACAGCCACACTAGCATTGCTGGGATGCCATGATTCACCATGGAGCTACTTAAAGCAGAAGGTATGTTCATATTTAGGTATTCCTTATGTACCTAGACAGAGTGAATCGTGGCTTAAGAAATTTACAGAAGCATGTAATGCTCTCAGAGGTCTAGATTGGCTATCACAAAAGATAGATAAATTTATCAACTGGCTTAAAAACAAAATATTACCAGAAGCTAGGGAGAAATATGAATTTGTGCAAAGACTCAAACAGTTGCCGGTGATAGAAAATCAAGTTAGCACAATTGAACATAGTTGCCCAACAACAGAACAACAGCAGGCCTTATTCAATAACGTCCAGTACTATTCACACTACTGTAGAAAATATGCACCACTCTACGCAGTAGAGGCAAAGAGGGTAGCAGCTCTTGAAAAGAAAATAAACAACTACATCCAGTTCAAGTCCAAATCTCGCATTGAACCGGTTTGTTTGATAATACATGGCTCTCCAGGGACTGGCAAGTCAGTGGCCTCAAATTTAATTGCCAGGGCTATCACAGAGAAATTGGGAGGGGATATTTATTCCTTGCCTCCAGATCCTAAATACTTTGATGGGTACAAACAGCAAACGGTGGTCCTCATGGATGATTTAATGCAAAATCCAGATGGAAATGACATATCTATGTTCTGTCAAATGGTTTCTACCGTGGACTTCATACCTCCAATGGCTAGTTTGGAGGAAAAAGGAACTCTGTACACCAGTCCATTTTTAATAGCTACCACTAATGCTGGCTCAATACATGCACCAACTGTATCAGACTCAAAGGCTTTGTCACGCAGATTCAAATTTGATGTGGACATTGAAGTCACAGACTCATACAAAGACTCAAACAAGTTGGACATGTCAAGAGCAGTCGAGATGTGTAAACCAGACGACTGTGCCCCCACCAATTATAAAAGATGCTGCCCGTTGATCTGCGGAAAAGCTATTCAATTCAGAGATCGTAGAACTAATGCAAGATCCACCATTGATATGCTAGTAACTGATATCATCAAGGAATATAGAACCAGAAACAGTACACAAGACAAGTTGGAAGCTTTATTTCAGGGACCTCCACAGTTTAAGGAGATCAAAATTTCAGTCACCCCAGATACACCAGCTCCTGATGCCATAAATGATCTTCTTAGGTCAGTGGATTCTCAAGAAGTTAGGGATTACTGCCAAAAGAAAGGATGGATTGTAATACACCCATCAAATGAACTACTTGTGGAAAAACACATCAGTAGAGCTTTTATCACTCTACAAGCCATTGCCACCTTCGTATCAATAGCTGGTGTAGTTTATGTTATATATAAACTTTTTGCTGGCATTCAAGGTCCATACACAGGAATCCCCAACCCCAAACCCAAAGTACCCTCTCTTAGAACAGCTAAAGTGCAAGGACCAGGGTTTGATTTTGCACAAGCCATAATGAAGAAAAATACCGTTATTGCAAGGACTGAAAAGGGTGAGTTCACCATGCTAGGTGTATATGATAGGGTAGCGGTTATCCCCACACACGCATCTGTTGGGGAAACCATTTACATTAATGATGTAGAGACTAAAGTTTTAGATGCATGTGCACTTAGAGACTTAACTGATACAAACTTAGAGATTACCATAGTCAAATTAGACCGTAATCAAAAGTTTAGAGACATCAGACATTTTCTGCCCAGATACGAGGATGATTATAATGACGCTGTGCTTAGCGTACACACATCAAAATTCCCAAATATGTATATCCCAGTTGGACAAGTCACCAATTATGGCTTCTTAAACCTAGGTGGTACACCAACACACCGCATTTTAATGTATAACTTCCCAACAAGAGCTGGCCAGTGTGGTGGTGTGGTGACAACTACAGGTAAGGTGATAGGAATACATGTAGGTGGAAATGGAGCTCAAGGATTTGCAGCAATGCTGTTACACTCTTACTTTACCGATACACAAGGTGAGATAGTTAGTAGTGAGAAGAGTGGGGTGTGCATTAACGCACCGGCGAAGACTAAACTCCAACCTAGTGTCTTCCATCAAGTTTTTGAAGGTTCAAAGGAACCAGCAGTTCTCAATCCAAAAGATCCTAGGCTTAAAACAGATTTCGAGGAGGCCATTTTCTCGAAATATACAGG</w:t>
      </w:r>
      <w:r w:rsidRPr="007B3422">
        <w:rPr>
          <w:rFonts w:ascii="Courier New" w:hAnsi="Courier New" w:cs="Courier New"/>
          <w:szCs w:val="18"/>
        </w:rPr>
        <w:lastRenderedPageBreak/>
        <w:t>CAACAAAATTATGTTAATGGATGAGTACATGGAAGAGGCAGTAGATCATTATGTGGGGTGTTTAGAACCATTAGATATTAGTGTAGATCCCATACCCCTCGAAAGTGCCATGTATGGGATGGATGGCCTTGAAGCATTAGACCTGACTACCAGTGCAGGATTCCCCTACTTACTACAAGGGAAGAAGAAAAGGGACATATTTAACAGACATACCAGAGACACCACTGAGATGACAAAGATGCTAGAGAAATATGGAGTTGACTTACCTTTTGTAACCTTTGTAAAAGATGAGCTCAGATCAAGAGAAAAAGTTGAAAAAGGAAAATCACGCCTAATTGAGGCTAGTTCCTTGAATGACTCAGTTGCTATGAGGGTCGCCTTTGGAAACCTTTACGCCACTTTTCACAGTAACCCAGGTACAGCAACTGGTAGTGCAGTTGGTTGTGATCCAGATATATTTTGGTCAAAAATCCCTATTTTATTAGATGGAGAAATCTTTGCTTTTGATTACACCGGTTATGATGCTAGTTTGTCACCAGTGTGGTTTGCCTGTTTAAAGAAAGTTCTAATCAAATTAGGTTACACACACCAAACATCTTTTATAGATTATTTGTGTCATTCAGTACATTTATACAAGGATAGAAAGTATATAGTTAATGGTGGGATGCCCTCTGGTTCTTCAGGCACCAGCATATTCAACACTATGATTAACAATATAATCATAAGAACTCTATTAATTAGGGTTTACAAAGGCATAGATCTGGACCAGTTCAAAATGATTGCCTATGGGGATGATGTTATCGCTAGTTACCCACACAAGATTGATCCAGGTTTACTGGCAGAAGCAGGTAAACATTATGGATTAGTAATGACACCAGCAGACAAAGGAACCAGTTTTGTTGATACAAATTGGGAAAATGTAACTTTCTTGAAAAGATACTTCAGAGCAGATGATCAATACCCCTTTCTTATACATCCAGTGATGCCAATGAAGGAGATACATGAATCCATTAGATGGACTAAAGATCCCAGAAACACACAGGACCATGTTAGGTCTTTGTGCTATCTCGCATGGCACAATGGAGAGGAGGCTTATGATGAATTTTGTAGAAAAATCAGAAGTGTGCCTGTGGGAAGGGCATTGACACTACCTGCATACTCTAGTCTTAGACGAAAATGGTTAGATTCGTTCTAGATAACTCTAATTGAAACCCAAGTTGATTACTTTCATTTAGAGGTAAATTTTGGCCACTTGGGGGCC</w:t>
      </w:r>
      <w:r w:rsidRPr="007B3422">
        <w:rPr>
          <w:rFonts w:ascii="Courier New" w:hAnsi="Courier New" w:cs="Courier New"/>
          <w:caps/>
          <w:szCs w:val="18"/>
        </w:rPr>
        <w:t>aaaaaaaaaaaaaaaaaaaaaaaaaaaaaa</w:t>
      </w:r>
      <w:r w:rsidRPr="007B3422">
        <w:rPr>
          <w:rFonts w:ascii="Courier New" w:hAnsi="Courier New" w:cs="Courier New"/>
          <w:szCs w:val="18"/>
        </w:rPr>
        <w:t>CCTGCAGGATCCGATCCTCTAGAGTCGACCTGCAGGCATGCA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</w:t>
      </w:r>
      <w:r w:rsidRPr="007B3422">
        <w:rPr>
          <w:rFonts w:ascii="Courier New" w:hAnsi="Courier New" w:cs="Courier New"/>
          <w:szCs w:val="18"/>
        </w:rPr>
        <w:lastRenderedPageBreak/>
        <w:t>TTGAATACTCATACTCTTCCTTTTTCAATATTATTGAAGCATTTATCAGGGTTATTGTCTCATGAGCGGATACATATTTGAATGTATTTAGAAAAATAAACAAATAGGGGTTCCGCGCACATTTCCCCGAAAAGTGCCACCTGACGTCTAAGAAACCATTATTATCATGACATTAACCTATAAAAATAGGCGTATCACGAGGCCCTTTCGTC</w:t>
      </w:r>
    </w:p>
    <w:p w14:paraId="58DC53AD" w14:textId="77777777" w:rsidR="00A25F18" w:rsidRDefault="00A25F18" w:rsidP="00050D6B">
      <w:pPr>
        <w:jc w:val="center"/>
        <w:rPr>
          <w:rFonts w:ascii="Arial" w:hAnsi="Arial" w:cs="Arial"/>
          <w:b/>
          <w:bCs/>
          <w:sz w:val="20"/>
        </w:rPr>
      </w:pPr>
    </w:p>
    <w:p w14:paraId="5207C3DE" w14:textId="386C9209" w:rsidR="00E91E60" w:rsidRPr="00050D6B" w:rsidRDefault="00050D6B" w:rsidP="007B76DA">
      <w:pPr>
        <w:pStyle w:val="Heading1"/>
      </w:pPr>
      <w:r w:rsidRPr="00050D6B">
        <w:t>Figure 2:  Plasmid Map of NR-52</w:t>
      </w:r>
      <w:r w:rsidR="00A25F18">
        <w:t>0</w:t>
      </w:r>
      <w:r w:rsidR="00815D5B">
        <w:t>11</w:t>
      </w:r>
    </w:p>
    <w:p w14:paraId="73CB096C" w14:textId="2037BA0B" w:rsidR="00E91E60" w:rsidRDefault="00815D5B" w:rsidP="00A25F18">
      <w:pPr>
        <w:jc w:val="center"/>
      </w:pPr>
      <w:bookmarkStart w:id="0" w:name="_GoBack"/>
      <w:r w:rsidRPr="00815D5B">
        <w:rPr>
          <w:noProof/>
        </w:rPr>
        <w:drawing>
          <wp:inline distT="0" distB="0" distL="0" distR="0" wp14:anchorId="5953D553" wp14:editId="7C6783AF">
            <wp:extent cx="5943600" cy="5388610"/>
            <wp:effectExtent l="0" t="0" r="0" b="2540"/>
            <wp:docPr id="1" name="Picture 1" descr="The image shows a plasmid map for NR-52011, showing the ampicillin resistance cassette, T7 promoter and enterovirus D68, US/IL/14-18952 cDNA insert.  Other features such as ori and restriction sites are also inclu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4A5635"/>
    <w:rsid w:val="007B76DA"/>
    <w:rsid w:val="00815D5B"/>
    <w:rsid w:val="009470BA"/>
    <w:rsid w:val="00A25F18"/>
    <w:rsid w:val="00B42689"/>
    <w:rsid w:val="00B52236"/>
    <w:rsid w:val="00CA67F6"/>
    <w:rsid w:val="00E143DA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76DA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6DA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NR-52011 Complete Plasmid Sequence and Plasmid Map</vt:lpstr>
    </vt:vector>
  </TitlesOfParts>
  <Company>ATCC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NR-52011 Complete Plasmid Sequence and Plasmid Map</dc:title>
  <dc:subject>BEI Resources Catalog No. NR-52011 Complete Plasmid Sequence and Plasmid Map</dc:subject>
  <dc:creator>BEI Resources</dc:creator>
  <cp:keywords>BEI Resources, Catalog No. NR-52011, Complete Plasmid Sequence, Plasmid Map</cp:keywords>
  <dc:description/>
  <cp:lastModifiedBy>Delgado, Natalia</cp:lastModifiedBy>
  <cp:revision>8</cp:revision>
  <dcterms:created xsi:type="dcterms:W3CDTF">2020-04-23T13:24:00Z</dcterms:created>
  <dcterms:modified xsi:type="dcterms:W3CDTF">2020-09-23T18:22:00Z</dcterms:modified>
</cp:coreProperties>
</file>