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2CF7" w14:textId="781FBE9B" w:rsidR="00064C9A" w:rsidRPr="00064C9A" w:rsidRDefault="00064C9A" w:rsidP="00064C9A">
      <w:pPr>
        <w:pStyle w:val="Heading1"/>
        <w:rPr>
          <w:noProof/>
          <w:szCs w:val="20"/>
        </w:rPr>
      </w:pPr>
      <w:r w:rsidRPr="00064C9A">
        <w:rPr>
          <w:noProof/>
        </w:rPr>
        <w:t>Figure 1: Complete sequence of NR-52375</w:t>
      </w:r>
    </w:p>
    <w:p w14:paraId="7651A184" w14:textId="77777777" w:rsidR="00064C9A" w:rsidRDefault="00064C9A" w:rsidP="00064C9A">
      <w:pPr>
        <w:spacing w:after="160" w:line="259" w:lineRule="auto"/>
        <w:contextualSpacing/>
        <w:rPr>
          <w:rFonts w:ascii="Courier New" w:hAnsi="Courier New" w:cs="Courier New"/>
          <w:noProof/>
        </w:rPr>
      </w:pPr>
    </w:p>
    <w:p w14:paraId="67AC6330" w14:textId="64831219" w:rsidR="00064C9A" w:rsidRPr="00064C9A" w:rsidRDefault="00064C9A" w:rsidP="00064C9A">
      <w:pPr>
        <w:spacing w:after="160" w:line="259" w:lineRule="auto"/>
        <w:contextualSpacing/>
        <w:rPr>
          <w:rFonts w:ascii="Courier New" w:hAnsi="Courier New" w:cs="Courier New"/>
          <w:noProof/>
        </w:rPr>
      </w:pPr>
      <w:r w:rsidRPr="00064C9A">
        <w:rPr>
          <w:rFonts w:ascii="Courier New" w:hAnsi="Courier New" w:cs="Courier New"/>
          <w:noProof/>
        </w:rPr>
        <w:t>&gt;NR-52375_70035762_complete_sequence</w:t>
      </w:r>
    </w:p>
    <w:p w14:paraId="1C4BCADA" w14:textId="032DC9E8" w:rsidR="00064C9A" w:rsidRDefault="00064C9A" w:rsidP="00064C9A">
      <w:pPr>
        <w:spacing w:after="160" w:line="259" w:lineRule="auto"/>
        <w:rPr>
          <w:noProof/>
        </w:rPr>
      </w:pPr>
      <w:r w:rsidRPr="00064C9A">
        <w:rPr>
          <w:rFonts w:ascii="Courier New" w:hAnsi="Courier New" w:cs="Courier New"/>
          <w:noProof/>
        </w:rPr>
        <w:t>CCCCAGGCTTTACACTTTATGCTTCCGGCTCGTATGTTGTGTGGAATTGTGCGGCCGCAACGTTTTTTTTTTTTTTTTTTTTTTTTTTTTTTTTTTTGGTCCCCAAGTGACCAAAATTTACCTCTAAGTGAAAGTAACTGTAACTTGGGTTTCAATTAGAGTTATCTAAAACGAATCTAACCATTTCCGTCTAAGACTAGAATATGCAGGTAGTGTCAATGCCCTCCCCACGGGCACACTTCTAATTTTTCTACAAAATTCATTGTAAGCCTCTTCTCCATTATGCCACGCCAGGTAACACAAGGATCTAACATGATCTTGTGTGTTTCTGGGATCTTTAGTCCATCTAATAGATTCATGTATCTCTTTCATTGGCATCACTGGATGTATAAGAAAGGGGTATTGATCATCTGCTCTGAAGTATCTTTTCAAAAAAGTTACATTTTCCCAATTAGTGTCAATGAAACTGGTACCTTTGTCCGCTGGTGTCATTACCAATCCATAGTGCTTGCCTGCTTCTGCTAATAAACCTGGATCAATTTTGTGTGGGTAACTAGCAATAACATCATCTCCGTATGCTATCATTTTAAACTGGTCCAGATCTATGCCTTTGTAAACCTTAATTAATAAAGTTCTTATAATTATGTTATTAATCATAGTGTTAAATATACTAGTACCTGAAGAACCAGAGGGCATTCCACCATTAATTACATATTTTCTATCCTTGTACAAATGCACTGAGTGGCATAGATAATCTATAAAAGATGTTTGGTGGGTGTAACCTAATTTAATCAGAACCTTTTTCAAACAGGCAAACCACACTGGTGATAAACTAGCGTCATAACCAGTGTAATCAAAAGCAAAAATCTCTCCATCTAACAAA</w:t>
      </w:r>
      <w:bookmarkStart w:id="0" w:name="_GoBack"/>
      <w:bookmarkEnd w:id="0"/>
      <w:r w:rsidRPr="00064C9A">
        <w:rPr>
          <w:rFonts w:ascii="Courier New" w:hAnsi="Courier New" w:cs="Courier New"/>
          <w:noProof/>
        </w:rPr>
        <w:t>ATAGGGATTTTTGACCAGAATATATCTGGATCACAACCAACTGCACTACCAGTTGCTGTGCCTGGATTGTTATGAAATGTAGCGTAGAGATTTCCAAAGGCAACCCTCATGGCAACTGAGTCGTTCAAGGAACTGGCTTCAATCAGGCGTGACTTCCCCTTTTCGACTTTCTCTCTTGATCTAAGCTCGTCTTTCACGAAAGTCACGAAAGGTAGGTCAACTCCGTATTTTTCCAACATCTTTGTCATCTCACTAGTATCTCTGGTTTGTCTGTTGAATATGTCCCTTTTCTTTTTCCCTTGTAACAAATAAGGGAAGCCCGCACTGGTGGTTAAGTCCAATGCTTCAAGACCCTCCATTCCATACATAGCATTTTCAAGGGGTATGGGATCTACACTAATATCCAGTGGTTCTAAACATCCCACATAATGATCCACTGCTTCTTCCATGTACTCATCCATTAACATAATTTTGTTACCTGTATATTTTGAGAAAATAGCCTCCTCGAAATCAGTCTTGAGTCTAGGATCTTTTGAATTGAGTACTGCTGGTTCCTTTGAACCTTCAAAAACTTGATGGAAGACACTGGGTTGGAGTTTTGTTTTTGCTGGTGCATTAATACACATCCCACTCTTCTCATTGCTAACTATCTCACCTTGTGTATCAGTAAAGTAAGAGTGGAGCAACATTGCTGCGAATCCCTGAGCTCCATTCCCGCCCACGTGTATTCCTATCACTTTACCTGTGGTTGTCACCACACCACCACACTGACCAGCTCTTGTTGGAAAATTATACATTAAAATCCGATGTGTTGGTGTGCCGCCCAGGTTCAAGAAGCCGTAGTTAGTGACTTGTCCAACTGGAATGTACATGTTAGGGAATTTTGATGTATGTACACTAAGCACAGCATCATTGTAATCATCCTCACATCTGGGTAAAAAGTGTCTGATGTCTCTAAATTTTTGATTGCGATCCAATTTGACTATAGTTATTTCTAGGTTTGTGTCTGTCAAGTCTCTAAGTGCACATGCATCTAGAACTCTGGTTTCTACATCGTTGATGTAAATGATTTCTCCAACAGATGCATGTGTTGGAATGACTGCCACTCTATCATACACACCAAGCATTGTGAACTCGCCTTTTTCAGTTCTAGCAATAACAGTATTTTTCTTCATTATGGCTTGCGCAAAATCAAATCCTGGTCCTTGCACTTTGGCTGTTCTAAGAGAGGGCACTTTGGGTTTAGGATTAGGAATTCCTGTATATGGGCCCTGAATACCAGCAAAAAGTTTGTATATAACATAGACCACACCAGCTATTGATACAAAGGTGGCAATAGCTTGCAGAGTGATGAAAGCTCTACTAATATGTTTTTCTACAACTAGCTCATTTGACGGGTGTATTACAATCCACCCCTTCTTTTGACAATAATCTCTAACTTCTTGAGAGTCCACTGACCTAAGAAGGTCATTTATGGCATCAGGGGCTGGTGTGTCTGGAGCGACTGAGATTTTAATCTCCTTGAATTGTGGAGGTCCTTGAAATAGGGCTTCTAATTTGTCTTGTGTGCTATTCCTGGTTCTGTATTCCTTAATAATGTCAGTCACTAGCATATCAACCGTGGATCTTGCATTGGTTCTACGATCTCTAAATTGAATAGCTTTTCCGCAAATCAGTGGGCAGCATCTTTTATAATTAGTAGGGGTACAGTTATCTGGTTTGCACATTTCCACTGCTCTGGACATGTCTAGTTTGTTTGAGTCTTTGTATGAATCTGTAACTTCAATGTCCACATCAAATTTGAATCTGCGTGACAAAGCCTTTGAGTCTGAGACTGTTGGTGCATGTATTGAACCAGCATTAGTAGTGGCTATTAAGAATGGACTGGTATATAGAGTTCCTTTCTCTTCCAAACTAGCCATTGGAGGAATAAAATCCACAGTTGAAACCATTTGGCAAAACATAGATATATCATTCCCATCTGGATTTTGCATTAAATCATCCATAAGGACTACTGTTTGCTGTTTATATCCATCAAAGTATTTAGGGTCTGGGGGTAGGGAGTAAATGTCCCCGCCTAATTTTTCTGTGATAGCTCTAGCAATTAAATTTGAGGCTACTGATTTGCCAGTTCCTGGGGAGCCGTGTATTATTAAACAAACCGGTTCAATGCGAGATTTGGACTTGAACTGGATGTAATTGTTTATTTTCTTTTCAAGAGCGGCCACTCTTTTTGATTCCACTGCGTAAAGTGGTGCGTACTTCCTACAGTAATGTGAGTAATACTGAACATTGTTGAATAAGGCCTGTTGTCGTTCTGTTGTTGGGCAACTATGCTCAATAGTGCTAACTTGTTTTTCTATTACTGGTAGCTGCTTGAGTCTTTGCACGAATTCATATTTCTCCCTAGCCTCTGGTAATATTTTAGTTTTGAGCCAATTAATGAACTTGTCTATCTTTTGTGATAGCCAATCTAAACCCCTAAGAGCATTGCACGCCTCTGTGAACTTCTTAAGCCATGATTCACTTTGTCTAGGCACATAGGGAATACCCAAGTATGAGCATACTTTTTGCTTCAAGTAGCTCCATGGTGAGTCATGACACCCTAACAATGCTAGTGTAGCTGTAACTGTTATCAAATCTTCTGAATTTCTAATGACAATCACCAGTGCTGATATAATTTTGATTAGAGCTTTTAGTAATTTTTCCAATAATGAACTCTCTCCAATTAACATGTCTTGCACTTCCTTAGCCTTATTGGAGATTGTTTCTGTGAATCCTGCTCCAAAAGCATTACCAAGATTTTGTATGTAATCAGTAATACCTTGTTCCATAACATCAGTATCTAACCACAGTAAATTTCTGATGTCTGTGAAGGCTACAATCCCACCCCCTCCTGCTGTAAGGAGGCCAATCACCCCGTGTGGGCAGACTAATAGACCACCACAATCTCCTGCTTCTGCAGGGCCAGCTGCTAGAAGTACATTAGTCTGGTATCTTGCCGGGTAGTATTCATTTTGTTCAATCCATTGAATTCCTGGACCTTCAAAGCAAATTGGGTAGCTTCTATCTCTGTGCCGGCAATAGTAAACCCCTGTATTACACTTGCATCTTGCTATTTGATGTCTACCATGAGCGGCAATGGGGGTGACTAGAACATCTGATTGCCAGTCCACATAGATGGCTGATTGTCTCTCTTCTATTGTGGCTAAGTGATAGTTAATTATCTTAAAGGACCCTACAAAGACTCCCCCAAAACCTGGACCGGTGGTTACTATGTTGTGAGGCATAGTTGTGACACTCGCTCTATTACCAATTATGGCATTAAGTGTGTTTGGTGCTGTATCTCTACCTTTGTAATTTGCATTAGCAATGCTCATGTATGGCATGGTTCGCGGTGGTCGTGGAGCCCATGCTTTTATATGTTTAGGCTTCATGTAAACCCTAACGGTCACTGTAAAACCAACTGGTTGATGTTCATTCACTATTCTGACACACAAGTTGCCAATAGTGTCAGCTGGGTTTATTCCATATAGACCATTTTTCTCAAATCCAGCAAAGCCATCATAAAAAACTGAATATGCTGAGTTGATGCACATAAAAGGTATAGTCATTCTAGCTGGGGGATCAGAAATTTTAAAGAACACACTAGCATTACTGCCTGATTGCCAATGAAATGAATCCTGCTCCTTTGGAGTAAGAGCACCAGTTGGTACAAACATTGCTTGGAGTGTCAAGTCAGGGAGACCCATGTATGTGCT</w:t>
      </w:r>
      <w:r w:rsidRPr="00064C9A">
        <w:rPr>
          <w:rFonts w:ascii="Courier New" w:hAnsi="Courier New" w:cs="Courier New"/>
          <w:noProof/>
        </w:rPr>
        <w:lastRenderedPageBreak/>
        <w:t>GTCATTATTACCATTTACTGCCACAGTTGTGAGTATGGTGATTTCAGCATCAAACCTAAGGTATGTGAATAATTCCAGCTTTCTTCTTAACTGGACAAAAGACTTAGTATTAATTGTCCATTTAAAAAAGTTTTTGTGTGTCCCTGCGCTGGATGAGGCATGATTCTTGTATTCAAAACTTTTCTTTGACACTAGGGCTGCCCTACCAAGAAAATTCTCCACTAACGTCTCCGACACACCATGCTGATTTATTACTGTGCGAGTTTGTATGGCTTCTTCTGGTTCAGTGTTGGAAGTTGCACCAGTTTCAACTGCATTTAGACTAGGGACCACACCAAGTTCGGCGTTAATCTCACTCTTCACAGTATCAGTTGCTGTTTTGATGATACTCTCCACCTGATAGGCTGCCTCTGCTCCATGTAAGTGGTTTGATTGTCCAATATCTGGACTATCTCTCATTAACCTGAGGGAAAAGTCATCTTTTGCTGCTATGAATCCTATTAAAGAACAAGTATCAGAGGACTCACTGGGGACTATCAGGTTGGTCTGCATGAAACAGGTTACATAGCCAACATTAGCATTGGTTGACTTAGCGTCGCTATTGAACATCCTGTAGTGGGATCCACTAATCCAAGGTATTATTAAGGTGATACTAGATTGTAATCCAAAGTCCCAGACGATGTGAGTGCCTAACATGGCAGTTTCTCTAGTTGTTGGGCATGATCCACCTGGAGGTGTGTAACATAGGATCAATTTCCCTGTTGCCATAAAACTACCGCAAAACATGAATGTCATTTCTAGAGATCCAGACCAATGAGTATAATATCTGGATATGTTCCCTACTAAAGTGTTTCTAAGTGGTCCATCCAGTTGTATATCTAGTGGAATGTTAAATAATAACTGATCAAGATCTGCTTGTACTGATATGTCAACTCTGAGACGCTCCATGCCATTTGCGCCGTCTGTATTGTTAATCTCCATCATTGATTCCACTTGAATCATTTCCAACATGTTGCGGATTTGCCCTGGAATGTGCATTTCTGGAGTTGGGTTGAAACACGGGAGGACTGGTGCTGAGCTATGGTCATCAGTAGTCAGAAATTGTCCTGAACCTGGTAGAAGATATGTTGGAACACCCTGGGTGATGGCGTGCCTGAGTCCGTTAAACTCACAACACATAGGGGCAATTGAAACTGTTATTGGGACAACACTTGACATTGTGCGTGTACCCAATGGAACCACTGGTATTACTGCTAGTGTCCACTGATTGTGTCTAAGTGGAAAGTCCATTGGTGCAACATTCATCCATGGAAGAACAATCGTTGCTGAATTGTTGGTTCTTAGATTTATCCATTGATGTGGAAATATTGTCGCACAAGCTATTGATGTTCCATCATCAAGAACATATGGGTGGTTAAACGTCCCTCCTCTTTCACCTTTCATGATATCATTAAACCCTGGACTAGTGGTGGTGTCGTGTGCCCCTCTCTGATGCTCTGGTATTGCTACCACCAACAGCGCGCCTTGATGGAACTTTGTAGCGTTGCACTGCACATGAATTAAGAAGCCAGATCTGTATAGGTAGTGATATTGTACATTTTGTCCAAACATGCCTATGTTGTTTAATGCATCAGGTAGTTTCCACCACCATCCTGTGCTATTACTCTCCCATTTGACTGATCTTAAAGTATAAAATCTGTCTGTAGAAGTTTCTGGTTGTGTAGGTTTATCAATAGCTACTGCTTCATGATCTGGTAAATAATTAGGCCATTCACCATAAGCGCAACAGTAGTTTGCTGCTTCTTGAGTGACAATAGCTGAGTTGCCCAATTTGAGTTGTAGTACTCTATCACTGTAGCCACAAGCCTCAGCGCTAGGAGATTTCAAAACTGGTGCCCCTGCTTTTAAGCCTTCCACCACTGGTTCAGTGAATTTTGATGGATCCTGTGAAAAGTCTTGCTTGCTGGCTGAAGCTGCATAACTATCCTTGTAAAAATTTATCTGATTGTATGTAATATGGGATCCATTTGTAGCAATGTTAGCATTCTCATGAGTTCCAGTTTGCTGTCTAGTAACTTGAGCTCCCATTGTTATAAATAAGTTTAAACTCTTTAAATGTTATGTACTGGAGGTTTTGAGGTGAGATTATTTCAAAGCAAATCAGTGAACAAAACTATAGATCTTATGTGATCAATTCGACAAGCCAAATGGTAACAATATTAAATTGTCACCATTAGCAGTCATAAAAGTAAAAAGTGAAACACGGACACCCAAAGTAGTCGGTTCCGCCACGGACTTGCGCGTTACGACAAGTAACTCACTGGTTTGTGAGCACTTGCTCCATGGTTAGGATTAGCCGCATTCAGGGGCCGGAGGACTCTATAGCAGCTCAATAGACTCTTCACACCTTGTTCATGTCTAGCGTCTCATGGTTTTCACCATGAGTAGGCCGCCAACGCAGCCTGGACCACTGTCGCCAGTGGGGTACGTCCAGACTCATCGACCCAAGCTACACACGGGTTAGTGTGCTGAGCGCAACGCATCAACACTCCGAAGGCAATACTAGGTTTCTCGAAGTACTATAGCGGTTAACGGATAAGTTGTTTTCAACCGTGGGGACAGTCTATACAACCACACCGGGGAGACAGAAGTGCTTGCTCATAAGAGCGCTGGTTTGCGCTCCACCTATTGAGCTTTGGTTTAAAAGCTTCTAAGTTACGTTGGGGAGGGAATTAAAACAGGCGTACAAAGGTACCGAGATACCAGAGTACTAGCCGCCACGTGGGCCCTTGAGGTGGGAACAACCCCAGAGCTGTTTTAACCTATAGTGAGTCGTATTAGTCGACTCTAGAGGATCCCCGGGTACCGAGCTCGAATT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</w:t>
      </w:r>
      <w:r w:rsidRPr="00064C9A">
        <w:rPr>
          <w:rFonts w:ascii="Courier New" w:hAnsi="Courier New" w:cs="Courier New"/>
          <w:noProof/>
        </w:rPr>
        <w:lastRenderedPageBreak/>
        <w:t>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</w:t>
      </w:r>
    </w:p>
    <w:p w14:paraId="39AE14B9" w14:textId="0210FC4B" w:rsidR="00064C9A" w:rsidRDefault="00382D2A" w:rsidP="00064C9A">
      <w:pPr>
        <w:pStyle w:val="Heading1"/>
        <w:rPr>
          <w:noProof/>
        </w:rPr>
      </w:pPr>
      <w:r w:rsidRPr="00382D2A">
        <w:rPr>
          <w:noProof/>
        </w:rPr>
        <w:drawing>
          <wp:anchor distT="0" distB="0" distL="114300" distR="114300" simplePos="0" relativeHeight="251658240" behindDoc="0" locked="0" layoutInCell="1" allowOverlap="1" wp14:anchorId="7C89C382" wp14:editId="6DB2EEBD">
            <wp:simplePos x="0" y="0"/>
            <wp:positionH relativeFrom="column">
              <wp:posOffset>-330200</wp:posOffset>
            </wp:positionH>
            <wp:positionV relativeFrom="paragraph">
              <wp:posOffset>241300</wp:posOffset>
            </wp:positionV>
            <wp:extent cx="6426200" cy="5778254"/>
            <wp:effectExtent l="0" t="0" r="0" b="0"/>
            <wp:wrapNone/>
            <wp:docPr id="2" name="Picture 2" descr="The image shows the plasmid map for NR-52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4" t="25054" r="14616" b="27943"/>
                    <a:stretch/>
                  </pic:blipFill>
                  <pic:spPr bwMode="auto">
                    <a:xfrm>
                      <a:off x="0" y="0"/>
                      <a:ext cx="6426200" cy="577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9A" w:rsidRPr="00064C9A">
        <w:rPr>
          <w:noProof/>
        </w:rPr>
        <w:t>Figure 1: Complete sequence of NR-52375</w:t>
      </w:r>
    </w:p>
    <w:p w14:paraId="7C822CAD" w14:textId="4AF05C4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99BB" w14:textId="77777777" w:rsidR="00064C9A" w:rsidRDefault="00064C9A" w:rsidP="00064C9A">
      <w:r>
        <w:separator/>
      </w:r>
    </w:p>
  </w:endnote>
  <w:endnote w:type="continuationSeparator" w:id="0">
    <w:p w14:paraId="230F38B0" w14:textId="77777777" w:rsidR="00064C9A" w:rsidRDefault="00064C9A" w:rsidP="0006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31D4" w14:textId="77777777" w:rsidR="00064C9A" w:rsidRDefault="00064C9A" w:rsidP="00064C9A">
      <w:r>
        <w:separator/>
      </w:r>
    </w:p>
  </w:footnote>
  <w:footnote w:type="continuationSeparator" w:id="0">
    <w:p w14:paraId="5DC97632" w14:textId="77777777" w:rsidR="00064C9A" w:rsidRDefault="00064C9A" w:rsidP="0006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9A"/>
    <w:rsid w:val="00064C9A"/>
    <w:rsid w:val="000E7037"/>
    <w:rsid w:val="00275A27"/>
    <w:rsid w:val="00382D2A"/>
    <w:rsid w:val="00590499"/>
    <w:rsid w:val="00C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019B0"/>
  <w15:chartTrackingRefBased/>
  <w15:docId w15:val="{6FCD35CB-6F91-47D5-9EAF-8C3C4DF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4C9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C9A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FA61-AA2A-4952-9158-CE9CE631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NR-52375 Complete Plasmid Sequence and Map</vt:lpstr>
    </vt:vector>
  </TitlesOfParts>
  <Company>ATCC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NR-52375 Complete Plasmid Sequence and Map</dc:title>
  <dc:subject>BEI Resources Catalog No. NR-52375 Complete Plasmid Sequence and Map</dc:subject>
  <dc:creator>BEI Resources</dc:creator>
  <cp:keywords>BEI Resources, Complete Plasmid Sequence, Plasmid Map, Catalog No. NR-52375</cp:keywords>
  <dc:description/>
  <cp:lastModifiedBy>Gibbons, Jennifer</cp:lastModifiedBy>
  <cp:revision>3</cp:revision>
  <dcterms:created xsi:type="dcterms:W3CDTF">2020-08-24T16:25:00Z</dcterms:created>
  <dcterms:modified xsi:type="dcterms:W3CDTF">2020-09-05T18:16:00Z</dcterms:modified>
</cp:coreProperties>
</file>