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rPr>
        <w:id w:val="23277376"/>
        <w:docPartObj>
          <w:docPartGallery w:val="Table of Contents"/>
          <w:docPartUnique/>
        </w:docPartObj>
      </w:sdtPr>
      <w:sdtEndPr>
        <w:rPr>
          <w:rFonts w:eastAsiaTheme="minorEastAsia"/>
        </w:rPr>
      </w:sdtEndPr>
      <w:sdtContent>
        <w:p w14:paraId="2784D72F" w14:textId="77777777" w:rsidR="00BB696B" w:rsidRDefault="00BB696B">
          <w:pPr>
            <w:pStyle w:val="TOCHeading"/>
          </w:pPr>
          <w:r>
            <w:t>Contents</w:t>
          </w:r>
        </w:p>
        <w:p w14:paraId="2E3FF31A" w14:textId="77777777" w:rsidR="00BB696B" w:rsidRDefault="00D8657D">
          <w:r>
            <w:t>Sequence</w:t>
          </w:r>
          <w:r w:rsidR="007D5953">
            <w:t>, purity, molecular weight and peptide content data…</w:t>
          </w:r>
          <w:r>
            <w:t>…………………………………………………………………………………………………………………………….2</w:t>
          </w:r>
        </w:p>
      </w:sdtContent>
    </w:sdt>
    <w:p w14:paraId="665DFBCB" w14:textId="77777777" w:rsidR="00D8657D" w:rsidRDefault="00D8657D"/>
    <w:p w14:paraId="3E91824C" w14:textId="77777777" w:rsidR="00BB696B" w:rsidRDefault="00BB696B">
      <w:r>
        <w:br w:type="page"/>
      </w:r>
    </w:p>
    <w:p w14:paraId="6F40787F" w14:textId="77777777" w:rsidR="000E36D0" w:rsidRDefault="00BB696B" w:rsidP="00FD2A49">
      <w:pPr>
        <w:pStyle w:val="Heading2"/>
      </w:pPr>
      <w:r>
        <w:lastRenderedPageBreak/>
        <w:t>Sequence</w:t>
      </w:r>
      <w:r w:rsidR="007D5953">
        <w:t>,</w:t>
      </w:r>
      <w:r w:rsidR="00492C52">
        <w:t xml:space="preserve"> </w:t>
      </w:r>
      <w:r w:rsidR="007D5953">
        <w:t>Molecular Weight</w:t>
      </w:r>
      <w:r w:rsidR="00D12372">
        <w:t>,</w:t>
      </w:r>
      <w:r w:rsidR="00D12372" w:rsidRPr="00D12372">
        <w:t xml:space="preserve"> </w:t>
      </w:r>
      <w:r w:rsidR="00D12372">
        <w:t>Purity,</w:t>
      </w:r>
      <w:r w:rsidR="007D5953">
        <w:t xml:space="preserve"> and Peptide Content Data</w:t>
      </w:r>
    </w:p>
    <w:p w14:paraId="175B86A4" w14:textId="77777777" w:rsidR="00FD2A49" w:rsidRDefault="00FD2A49" w:rsidP="000E36D0">
      <w:pPr>
        <w:spacing w:after="0" w:line="240" w:lineRule="auto"/>
      </w:pPr>
    </w:p>
    <w:p w14:paraId="2D4907A3" w14:textId="77777777" w:rsidR="00FD2A49" w:rsidRDefault="0017157F" w:rsidP="00FD2A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w:eastAsia="Times New Roman" w:hAnsi="Courier" w:cs="Courier New"/>
          <w:color w:val="333333"/>
          <w:sz w:val="16"/>
          <w:szCs w:val="16"/>
        </w:rPr>
      </w:pPr>
      <w:r>
        <w:t>HIV-1 Consensus B Gag</w:t>
      </w:r>
      <w:r w:rsidR="00FD2A49">
        <w:t xml:space="preserve"> peptides, obtained from LANL HIV databases, </w:t>
      </w:r>
      <w:r>
        <w:t>Gag 2002 consensus B</w:t>
      </w:r>
      <w:r w:rsidR="00FD2A49">
        <w:t xml:space="preserve"> sequence.</w:t>
      </w:r>
    </w:p>
    <w:p w14:paraId="65B6CBAF" w14:textId="77777777" w:rsidR="00FD2A49" w:rsidRDefault="00FD2A49" w:rsidP="00FD2A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20"/>
          <w:szCs w:val="20"/>
        </w:rPr>
      </w:pPr>
    </w:p>
    <w:p w14:paraId="30B0DFC0" w14:textId="77777777" w:rsidR="0017157F" w:rsidRPr="00FC639E" w:rsidRDefault="0017157F" w:rsidP="0017157F">
      <w:pPr>
        <w:pStyle w:val="PlainText"/>
        <w:rPr>
          <w:rFonts w:asciiTheme="minorHAnsi" w:eastAsia="MS Mincho" w:hAnsiTheme="minorHAnsi"/>
          <w:b/>
          <w:bCs/>
          <w:sz w:val="24"/>
          <w:szCs w:val="24"/>
        </w:rPr>
      </w:pPr>
      <w:r w:rsidRPr="00FC639E">
        <w:rPr>
          <w:rFonts w:asciiTheme="minorHAnsi" w:eastAsia="MS Mincho" w:hAnsiTheme="minorHAnsi"/>
          <w:sz w:val="24"/>
          <w:szCs w:val="24"/>
        </w:rPr>
        <w:t>MGARASVLSGGELDRWEKIRLRPGGKKKYKLKHIVWASRELERFAVNPGLLETSEGCRQILGQLQPSLQTGSEELRSLYNTVATLYCVHQRIEVKDTKEALEKIEEEQNKSKKKAQQAAADTGNSSQVSQNYPIVQNLQGQMVHQAISPRTLNAWVKVVEEKAFSPEVIPMFSALSEGATPQDLNTMLNTVGGHQAAMQMLKETINEEAAEWDRLHPVHAGPIAPGQMREPRGSDIAGTTSTLQEQIGWMTNNPPIPVGEIYKRWIILGLNKIVRMYSPTSILDIRQGPKEPFRDYVDRFYKTLRAEQASQEVKNWMTETLLVQNANPDCKTILKALGPAATLEEMMTACQGVGGPGHKARVLAEAMSQVTNSATIMMQRGNFRNQRKTVKCFNCGKEGHIAKNCRAPRKKGCWKCGKEGHQMKDCTERQANFLGKIWPSHKGRPGNFLQSRPEPTAPPEESFRFGEETTTPSQKQEPIDKELYPLASLRSLFGNDPSSQ</w:t>
      </w:r>
    </w:p>
    <w:p w14:paraId="0C84A72A" w14:textId="77777777" w:rsidR="000E36D0" w:rsidRDefault="000E36D0" w:rsidP="000E36D0">
      <w:pPr>
        <w:spacing w:after="0" w:line="240" w:lineRule="auto"/>
      </w:pPr>
    </w:p>
    <w:p w14:paraId="580DA4A3" w14:textId="77777777" w:rsidR="00492C52" w:rsidRPr="00492C52" w:rsidRDefault="006E1401" w:rsidP="00492C52">
      <w:r>
        <w:t xml:space="preserve">For your convenience, if you wish to move this table to another program or file, select the entire table and copy it. The headers displayed on the other pages won’t be copied. </w:t>
      </w:r>
    </w:p>
    <w:p w14:paraId="1E71EBC4" w14:textId="77777777" w:rsidR="007D5953" w:rsidRPr="00BB696B" w:rsidRDefault="007D5953" w:rsidP="00DE46AE">
      <w:pPr>
        <w:jc w:val="center"/>
      </w:pPr>
    </w:p>
    <w:tbl>
      <w:tblPr>
        <w:tblW w:w="9200" w:type="dxa"/>
        <w:jc w:val="center"/>
        <w:tblLook w:val="04A0" w:firstRow="1" w:lastRow="0" w:firstColumn="1" w:lastColumn="0" w:noHBand="0" w:noVBand="1"/>
      </w:tblPr>
      <w:tblGrid>
        <w:gridCol w:w="1400"/>
        <w:gridCol w:w="1240"/>
        <w:gridCol w:w="2620"/>
        <w:gridCol w:w="1500"/>
        <w:gridCol w:w="1260"/>
        <w:gridCol w:w="1180"/>
      </w:tblGrid>
      <w:tr w:rsidR="0017157F" w:rsidRPr="0017157F" w14:paraId="0014ED31" w14:textId="77777777" w:rsidTr="0017157F">
        <w:trPr>
          <w:trHeight w:val="900"/>
          <w:tblHeader/>
          <w:jc w:val="center"/>
        </w:trPr>
        <w:tc>
          <w:tcPr>
            <w:tcW w:w="1400" w:type="dxa"/>
            <w:tcBorders>
              <w:top w:val="single" w:sz="4" w:space="0" w:color="auto"/>
              <w:left w:val="single" w:sz="4" w:space="0" w:color="auto"/>
              <w:bottom w:val="single" w:sz="4" w:space="0" w:color="auto"/>
              <w:right w:val="single" w:sz="4" w:space="0" w:color="auto"/>
            </w:tcBorders>
            <w:shd w:val="clear" w:color="000000" w:fill="C5D9F1"/>
            <w:vAlign w:val="bottom"/>
            <w:hideMark/>
          </w:tcPr>
          <w:p w14:paraId="136E7CEC"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ARP Lot#</w:t>
            </w:r>
          </w:p>
        </w:tc>
        <w:tc>
          <w:tcPr>
            <w:tcW w:w="1240" w:type="dxa"/>
            <w:tcBorders>
              <w:top w:val="single" w:sz="4" w:space="0" w:color="auto"/>
              <w:left w:val="nil"/>
              <w:bottom w:val="single" w:sz="4" w:space="0" w:color="auto"/>
              <w:right w:val="single" w:sz="4" w:space="0" w:color="auto"/>
            </w:tcBorders>
            <w:shd w:val="clear" w:color="000000" w:fill="C5D9F1"/>
            <w:vAlign w:val="bottom"/>
            <w:hideMark/>
          </w:tcPr>
          <w:p w14:paraId="10BB1E7D"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Vendor Lot#</w:t>
            </w:r>
          </w:p>
        </w:tc>
        <w:tc>
          <w:tcPr>
            <w:tcW w:w="2620" w:type="dxa"/>
            <w:tcBorders>
              <w:top w:val="single" w:sz="4" w:space="0" w:color="auto"/>
              <w:left w:val="nil"/>
              <w:bottom w:val="single" w:sz="4" w:space="0" w:color="auto"/>
              <w:right w:val="single" w:sz="4" w:space="0" w:color="auto"/>
            </w:tcBorders>
            <w:shd w:val="clear" w:color="000000" w:fill="C5D9F1"/>
            <w:vAlign w:val="bottom"/>
            <w:hideMark/>
          </w:tcPr>
          <w:p w14:paraId="758D5016"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Sequence</w:t>
            </w:r>
          </w:p>
        </w:tc>
        <w:tc>
          <w:tcPr>
            <w:tcW w:w="1500" w:type="dxa"/>
            <w:tcBorders>
              <w:top w:val="single" w:sz="4" w:space="0" w:color="auto"/>
              <w:left w:val="nil"/>
              <w:bottom w:val="single" w:sz="4" w:space="0" w:color="auto"/>
              <w:right w:val="single" w:sz="4" w:space="0" w:color="auto"/>
            </w:tcBorders>
            <w:shd w:val="clear" w:color="000000" w:fill="C5D9F1"/>
            <w:vAlign w:val="bottom"/>
            <w:hideMark/>
          </w:tcPr>
          <w:p w14:paraId="4946626A"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Molecular Weight (g/mol)</w:t>
            </w:r>
          </w:p>
        </w:tc>
        <w:tc>
          <w:tcPr>
            <w:tcW w:w="1260" w:type="dxa"/>
            <w:tcBorders>
              <w:top w:val="single" w:sz="4" w:space="0" w:color="auto"/>
              <w:left w:val="nil"/>
              <w:bottom w:val="single" w:sz="4" w:space="0" w:color="auto"/>
              <w:right w:val="single" w:sz="4" w:space="0" w:color="auto"/>
            </w:tcBorders>
            <w:shd w:val="clear" w:color="000000" w:fill="C5D9F1"/>
            <w:vAlign w:val="bottom"/>
            <w:hideMark/>
          </w:tcPr>
          <w:p w14:paraId="2C3A5141"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Observed Purity</w:t>
            </w:r>
          </w:p>
        </w:tc>
        <w:tc>
          <w:tcPr>
            <w:tcW w:w="1180" w:type="dxa"/>
            <w:tcBorders>
              <w:top w:val="single" w:sz="4" w:space="0" w:color="auto"/>
              <w:left w:val="nil"/>
              <w:bottom w:val="single" w:sz="4" w:space="0" w:color="auto"/>
              <w:right w:val="single" w:sz="4" w:space="0" w:color="auto"/>
            </w:tcBorders>
            <w:shd w:val="clear" w:color="000000" w:fill="C5D9F1"/>
            <w:vAlign w:val="bottom"/>
            <w:hideMark/>
          </w:tcPr>
          <w:p w14:paraId="544BEECC" w14:textId="77777777" w:rsidR="0017157F" w:rsidRPr="0017157F" w:rsidRDefault="0017157F" w:rsidP="0017157F">
            <w:pPr>
              <w:spacing w:after="0" w:line="240" w:lineRule="auto"/>
              <w:jc w:val="center"/>
              <w:rPr>
                <w:rFonts w:ascii="Calibri" w:eastAsia="Times New Roman" w:hAnsi="Calibri" w:cs="Times New Roman"/>
                <w:b/>
                <w:bCs/>
                <w:color w:val="000000"/>
              </w:rPr>
            </w:pPr>
            <w:r w:rsidRPr="0017157F">
              <w:rPr>
                <w:rFonts w:ascii="Calibri" w:eastAsia="Times New Roman" w:hAnsi="Calibri" w:cs="Times New Roman"/>
                <w:b/>
                <w:bCs/>
                <w:color w:val="000000"/>
              </w:rPr>
              <w:t>Peptide Content</w:t>
            </w:r>
          </w:p>
        </w:tc>
      </w:tr>
      <w:tr w:rsidR="0017157F" w:rsidRPr="0017157F" w14:paraId="636EE2B4"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DDC258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180217-001</w:t>
            </w:r>
          </w:p>
        </w:tc>
        <w:tc>
          <w:tcPr>
            <w:tcW w:w="1240" w:type="dxa"/>
            <w:tcBorders>
              <w:top w:val="nil"/>
              <w:left w:val="nil"/>
              <w:bottom w:val="single" w:sz="4" w:space="0" w:color="auto"/>
              <w:right w:val="single" w:sz="4" w:space="0" w:color="auto"/>
            </w:tcBorders>
            <w:shd w:val="clear" w:color="auto" w:fill="auto"/>
            <w:noWrap/>
            <w:vAlign w:val="bottom"/>
            <w:hideMark/>
          </w:tcPr>
          <w:p w14:paraId="4199674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w:t>
            </w:r>
          </w:p>
        </w:tc>
        <w:tc>
          <w:tcPr>
            <w:tcW w:w="2620" w:type="dxa"/>
            <w:tcBorders>
              <w:top w:val="nil"/>
              <w:left w:val="nil"/>
              <w:bottom w:val="single" w:sz="4" w:space="0" w:color="auto"/>
              <w:right w:val="single" w:sz="4" w:space="0" w:color="auto"/>
            </w:tcBorders>
            <w:shd w:val="clear" w:color="auto" w:fill="auto"/>
            <w:noWrap/>
            <w:vAlign w:val="bottom"/>
            <w:hideMark/>
          </w:tcPr>
          <w:p w14:paraId="351B896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MGARASVLSGGELDR</w:t>
            </w:r>
          </w:p>
        </w:tc>
        <w:tc>
          <w:tcPr>
            <w:tcW w:w="1500" w:type="dxa"/>
            <w:tcBorders>
              <w:top w:val="nil"/>
              <w:left w:val="nil"/>
              <w:bottom w:val="single" w:sz="4" w:space="0" w:color="auto"/>
              <w:right w:val="single" w:sz="4" w:space="0" w:color="auto"/>
            </w:tcBorders>
            <w:shd w:val="clear" w:color="auto" w:fill="auto"/>
            <w:noWrap/>
            <w:vAlign w:val="bottom"/>
            <w:hideMark/>
          </w:tcPr>
          <w:p w14:paraId="7C72E4E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1518.72</w:t>
            </w:r>
          </w:p>
        </w:tc>
        <w:tc>
          <w:tcPr>
            <w:tcW w:w="1260" w:type="dxa"/>
            <w:tcBorders>
              <w:top w:val="nil"/>
              <w:left w:val="nil"/>
              <w:bottom w:val="single" w:sz="4" w:space="0" w:color="auto"/>
              <w:right w:val="single" w:sz="4" w:space="0" w:color="auto"/>
            </w:tcBorders>
            <w:shd w:val="clear" w:color="auto" w:fill="auto"/>
            <w:noWrap/>
            <w:vAlign w:val="bottom"/>
            <w:hideMark/>
          </w:tcPr>
          <w:p w14:paraId="5EC4130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231B25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84.1%</w:t>
            </w:r>
          </w:p>
        </w:tc>
      </w:tr>
      <w:tr w:rsidR="0017157F" w:rsidRPr="0017157F" w14:paraId="5F24441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FFBF0A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180217-002</w:t>
            </w:r>
          </w:p>
        </w:tc>
        <w:tc>
          <w:tcPr>
            <w:tcW w:w="1240" w:type="dxa"/>
            <w:tcBorders>
              <w:top w:val="nil"/>
              <w:left w:val="nil"/>
              <w:bottom w:val="single" w:sz="4" w:space="0" w:color="auto"/>
              <w:right w:val="single" w:sz="4" w:space="0" w:color="auto"/>
            </w:tcBorders>
            <w:shd w:val="clear" w:color="auto" w:fill="auto"/>
            <w:noWrap/>
            <w:vAlign w:val="bottom"/>
            <w:hideMark/>
          </w:tcPr>
          <w:p w14:paraId="6F4CFC2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w:t>
            </w:r>
          </w:p>
        </w:tc>
        <w:tc>
          <w:tcPr>
            <w:tcW w:w="2620" w:type="dxa"/>
            <w:tcBorders>
              <w:top w:val="nil"/>
              <w:left w:val="nil"/>
              <w:bottom w:val="single" w:sz="4" w:space="0" w:color="auto"/>
              <w:right w:val="single" w:sz="4" w:space="0" w:color="auto"/>
            </w:tcBorders>
            <w:shd w:val="clear" w:color="auto" w:fill="auto"/>
            <w:noWrap/>
            <w:vAlign w:val="bottom"/>
            <w:hideMark/>
          </w:tcPr>
          <w:p w14:paraId="7772662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ASVLSGGELDRWEKI</w:t>
            </w:r>
          </w:p>
        </w:tc>
        <w:tc>
          <w:tcPr>
            <w:tcW w:w="1500" w:type="dxa"/>
            <w:tcBorders>
              <w:top w:val="nil"/>
              <w:left w:val="nil"/>
              <w:bottom w:val="single" w:sz="4" w:space="0" w:color="auto"/>
              <w:right w:val="single" w:sz="4" w:space="0" w:color="auto"/>
            </w:tcBorders>
            <w:shd w:val="clear" w:color="auto" w:fill="auto"/>
            <w:noWrap/>
            <w:vAlign w:val="bottom"/>
            <w:hideMark/>
          </w:tcPr>
          <w:p w14:paraId="7AC65F2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1659.87</w:t>
            </w:r>
          </w:p>
        </w:tc>
        <w:tc>
          <w:tcPr>
            <w:tcW w:w="1260" w:type="dxa"/>
            <w:tcBorders>
              <w:top w:val="nil"/>
              <w:left w:val="nil"/>
              <w:bottom w:val="single" w:sz="4" w:space="0" w:color="auto"/>
              <w:right w:val="single" w:sz="4" w:space="0" w:color="auto"/>
            </w:tcBorders>
            <w:shd w:val="clear" w:color="auto" w:fill="auto"/>
            <w:noWrap/>
            <w:vAlign w:val="bottom"/>
            <w:hideMark/>
          </w:tcPr>
          <w:p w14:paraId="273D4BC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7591382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88.1%</w:t>
            </w:r>
          </w:p>
        </w:tc>
      </w:tr>
      <w:tr w:rsidR="0017157F" w:rsidRPr="0017157F" w14:paraId="4FE5ED9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D547C5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180217-003</w:t>
            </w:r>
          </w:p>
        </w:tc>
        <w:tc>
          <w:tcPr>
            <w:tcW w:w="1240" w:type="dxa"/>
            <w:tcBorders>
              <w:top w:val="nil"/>
              <w:left w:val="nil"/>
              <w:bottom w:val="single" w:sz="4" w:space="0" w:color="auto"/>
              <w:right w:val="single" w:sz="4" w:space="0" w:color="auto"/>
            </w:tcBorders>
            <w:shd w:val="clear" w:color="auto" w:fill="auto"/>
            <w:noWrap/>
            <w:vAlign w:val="bottom"/>
            <w:hideMark/>
          </w:tcPr>
          <w:p w14:paraId="7D32337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w:t>
            </w:r>
          </w:p>
        </w:tc>
        <w:tc>
          <w:tcPr>
            <w:tcW w:w="2620" w:type="dxa"/>
            <w:tcBorders>
              <w:top w:val="nil"/>
              <w:left w:val="nil"/>
              <w:bottom w:val="single" w:sz="4" w:space="0" w:color="auto"/>
              <w:right w:val="single" w:sz="4" w:space="0" w:color="auto"/>
            </w:tcBorders>
            <w:shd w:val="clear" w:color="auto" w:fill="auto"/>
            <w:noWrap/>
            <w:vAlign w:val="bottom"/>
            <w:hideMark/>
          </w:tcPr>
          <w:p w14:paraId="09EC9E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SGGELDRWEKIRLRP</w:t>
            </w:r>
          </w:p>
        </w:tc>
        <w:tc>
          <w:tcPr>
            <w:tcW w:w="1500" w:type="dxa"/>
            <w:tcBorders>
              <w:top w:val="nil"/>
              <w:left w:val="nil"/>
              <w:bottom w:val="single" w:sz="4" w:space="0" w:color="auto"/>
              <w:right w:val="single" w:sz="4" w:space="0" w:color="auto"/>
            </w:tcBorders>
            <w:shd w:val="clear" w:color="auto" w:fill="auto"/>
            <w:noWrap/>
            <w:vAlign w:val="bottom"/>
            <w:hideMark/>
          </w:tcPr>
          <w:p w14:paraId="558BE7C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1812.07</w:t>
            </w:r>
          </w:p>
        </w:tc>
        <w:tc>
          <w:tcPr>
            <w:tcW w:w="1260" w:type="dxa"/>
            <w:tcBorders>
              <w:top w:val="nil"/>
              <w:left w:val="nil"/>
              <w:bottom w:val="single" w:sz="4" w:space="0" w:color="auto"/>
              <w:right w:val="single" w:sz="4" w:space="0" w:color="auto"/>
            </w:tcBorders>
            <w:shd w:val="clear" w:color="auto" w:fill="auto"/>
            <w:noWrap/>
            <w:vAlign w:val="bottom"/>
            <w:hideMark/>
          </w:tcPr>
          <w:p w14:paraId="7347CBF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246849D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83.3%</w:t>
            </w:r>
          </w:p>
        </w:tc>
      </w:tr>
      <w:tr w:rsidR="0017157F" w:rsidRPr="0017157F" w14:paraId="6F23185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2D77E1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180217-004</w:t>
            </w:r>
          </w:p>
        </w:tc>
        <w:tc>
          <w:tcPr>
            <w:tcW w:w="1240" w:type="dxa"/>
            <w:tcBorders>
              <w:top w:val="nil"/>
              <w:left w:val="nil"/>
              <w:bottom w:val="single" w:sz="4" w:space="0" w:color="auto"/>
              <w:right w:val="single" w:sz="4" w:space="0" w:color="auto"/>
            </w:tcBorders>
            <w:shd w:val="clear" w:color="auto" w:fill="auto"/>
            <w:noWrap/>
            <w:vAlign w:val="bottom"/>
            <w:hideMark/>
          </w:tcPr>
          <w:p w14:paraId="600CE47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w:t>
            </w:r>
          </w:p>
        </w:tc>
        <w:tc>
          <w:tcPr>
            <w:tcW w:w="2620" w:type="dxa"/>
            <w:tcBorders>
              <w:top w:val="nil"/>
              <w:left w:val="nil"/>
              <w:bottom w:val="single" w:sz="4" w:space="0" w:color="auto"/>
              <w:right w:val="single" w:sz="4" w:space="0" w:color="auto"/>
            </w:tcBorders>
            <w:shd w:val="clear" w:color="auto" w:fill="auto"/>
            <w:noWrap/>
            <w:vAlign w:val="bottom"/>
            <w:hideMark/>
          </w:tcPr>
          <w:p w14:paraId="69A668B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LDRWEKIRLRPGGKK</w:t>
            </w:r>
          </w:p>
        </w:tc>
        <w:tc>
          <w:tcPr>
            <w:tcW w:w="1500" w:type="dxa"/>
            <w:tcBorders>
              <w:top w:val="nil"/>
              <w:left w:val="nil"/>
              <w:bottom w:val="single" w:sz="4" w:space="0" w:color="auto"/>
              <w:right w:val="single" w:sz="4" w:space="0" w:color="auto"/>
            </w:tcBorders>
            <w:shd w:val="clear" w:color="auto" w:fill="auto"/>
            <w:noWrap/>
            <w:vAlign w:val="bottom"/>
            <w:hideMark/>
          </w:tcPr>
          <w:p w14:paraId="300C6ED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1852.23</w:t>
            </w:r>
          </w:p>
        </w:tc>
        <w:tc>
          <w:tcPr>
            <w:tcW w:w="1260" w:type="dxa"/>
            <w:tcBorders>
              <w:top w:val="nil"/>
              <w:left w:val="nil"/>
              <w:bottom w:val="single" w:sz="4" w:space="0" w:color="auto"/>
              <w:right w:val="single" w:sz="4" w:space="0" w:color="auto"/>
            </w:tcBorders>
            <w:shd w:val="clear" w:color="auto" w:fill="auto"/>
            <w:noWrap/>
            <w:vAlign w:val="bottom"/>
            <w:hideMark/>
          </w:tcPr>
          <w:p w14:paraId="68048AE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&gt;85%</w:t>
            </w:r>
          </w:p>
        </w:tc>
        <w:tc>
          <w:tcPr>
            <w:tcW w:w="1180" w:type="dxa"/>
            <w:tcBorders>
              <w:top w:val="nil"/>
              <w:left w:val="nil"/>
              <w:bottom w:val="single" w:sz="4" w:space="0" w:color="auto"/>
              <w:right w:val="single" w:sz="4" w:space="0" w:color="auto"/>
            </w:tcBorders>
            <w:shd w:val="clear" w:color="auto" w:fill="auto"/>
            <w:noWrap/>
            <w:vAlign w:val="bottom"/>
            <w:hideMark/>
          </w:tcPr>
          <w:p w14:paraId="1151186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83.2%</w:t>
            </w:r>
          </w:p>
        </w:tc>
      </w:tr>
      <w:tr w:rsidR="0017157F" w:rsidRPr="0017157F" w14:paraId="630C0FB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06A90E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180217-005</w:t>
            </w:r>
          </w:p>
        </w:tc>
        <w:tc>
          <w:tcPr>
            <w:tcW w:w="1240" w:type="dxa"/>
            <w:tcBorders>
              <w:top w:val="nil"/>
              <w:left w:val="nil"/>
              <w:bottom w:val="single" w:sz="4" w:space="0" w:color="auto"/>
              <w:right w:val="single" w:sz="4" w:space="0" w:color="auto"/>
            </w:tcBorders>
            <w:shd w:val="clear" w:color="auto" w:fill="auto"/>
            <w:noWrap/>
            <w:vAlign w:val="bottom"/>
            <w:hideMark/>
          </w:tcPr>
          <w:p w14:paraId="03460E7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w:t>
            </w:r>
          </w:p>
        </w:tc>
        <w:tc>
          <w:tcPr>
            <w:tcW w:w="2620" w:type="dxa"/>
            <w:tcBorders>
              <w:top w:val="nil"/>
              <w:left w:val="nil"/>
              <w:bottom w:val="single" w:sz="4" w:space="0" w:color="auto"/>
              <w:right w:val="single" w:sz="4" w:space="0" w:color="auto"/>
            </w:tcBorders>
            <w:shd w:val="clear" w:color="auto" w:fill="auto"/>
            <w:noWrap/>
            <w:vAlign w:val="bottom"/>
            <w:hideMark/>
          </w:tcPr>
          <w:p w14:paraId="31A6B51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EKIRLRPGGKKKYKL</w:t>
            </w:r>
          </w:p>
        </w:tc>
        <w:tc>
          <w:tcPr>
            <w:tcW w:w="1500" w:type="dxa"/>
            <w:tcBorders>
              <w:top w:val="nil"/>
              <w:left w:val="nil"/>
              <w:bottom w:val="single" w:sz="4" w:space="0" w:color="auto"/>
              <w:right w:val="single" w:sz="4" w:space="0" w:color="auto"/>
            </w:tcBorders>
            <w:shd w:val="clear" w:color="auto" w:fill="auto"/>
            <w:noWrap/>
            <w:vAlign w:val="bottom"/>
            <w:hideMark/>
          </w:tcPr>
          <w:p w14:paraId="637D16F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1814.25</w:t>
            </w:r>
          </w:p>
        </w:tc>
        <w:tc>
          <w:tcPr>
            <w:tcW w:w="1260" w:type="dxa"/>
            <w:tcBorders>
              <w:top w:val="nil"/>
              <w:left w:val="nil"/>
              <w:bottom w:val="single" w:sz="4" w:space="0" w:color="auto"/>
              <w:right w:val="single" w:sz="4" w:space="0" w:color="auto"/>
            </w:tcBorders>
            <w:shd w:val="clear" w:color="auto" w:fill="auto"/>
            <w:noWrap/>
            <w:vAlign w:val="bottom"/>
            <w:hideMark/>
          </w:tcPr>
          <w:p w14:paraId="50E788C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5D7816B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83.0%</w:t>
            </w:r>
          </w:p>
        </w:tc>
      </w:tr>
      <w:tr w:rsidR="0017157F" w:rsidRPr="0017157F" w14:paraId="2751500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0C3EA3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180217-006</w:t>
            </w:r>
          </w:p>
        </w:tc>
        <w:tc>
          <w:tcPr>
            <w:tcW w:w="1240" w:type="dxa"/>
            <w:tcBorders>
              <w:top w:val="nil"/>
              <w:left w:val="nil"/>
              <w:bottom w:val="single" w:sz="4" w:space="0" w:color="auto"/>
              <w:right w:val="single" w:sz="4" w:space="0" w:color="auto"/>
            </w:tcBorders>
            <w:shd w:val="clear" w:color="auto" w:fill="auto"/>
            <w:noWrap/>
            <w:vAlign w:val="bottom"/>
            <w:hideMark/>
          </w:tcPr>
          <w:p w14:paraId="56FE5C0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w:t>
            </w:r>
          </w:p>
        </w:tc>
        <w:tc>
          <w:tcPr>
            <w:tcW w:w="2620" w:type="dxa"/>
            <w:tcBorders>
              <w:top w:val="nil"/>
              <w:left w:val="nil"/>
              <w:bottom w:val="single" w:sz="4" w:space="0" w:color="auto"/>
              <w:right w:val="single" w:sz="4" w:space="0" w:color="auto"/>
            </w:tcBorders>
            <w:shd w:val="clear" w:color="auto" w:fill="auto"/>
            <w:noWrap/>
            <w:vAlign w:val="bottom"/>
            <w:hideMark/>
          </w:tcPr>
          <w:p w14:paraId="771CB2D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LRPGGKKKYKLKHIV</w:t>
            </w:r>
          </w:p>
        </w:tc>
        <w:tc>
          <w:tcPr>
            <w:tcW w:w="1500" w:type="dxa"/>
            <w:tcBorders>
              <w:top w:val="nil"/>
              <w:left w:val="nil"/>
              <w:bottom w:val="single" w:sz="4" w:space="0" w:color="auto"/>
              <w:right w:val="single" w:sz="4" w:space="0" w:color="auto"/>
            </w:tcBorders>
            <w:shd w:val="clear" w:color="auto" w:fill="auto"/>
            <w:noWrap/>
            <w:vAlign w:val="bottom"/>
            <w:hideMark/>
          </w:tcPr>
          <w:p w14:paraId="23067E9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1765.22</w:t>
            </w:r>
          </w:p>
        </w:tc>
        <w:tc>
          <w:tcPr>
            <w:tcW w:w="1260" w:type="dxa"/>
            <w:tcBorders>
              <w:top w:val="nil"/>
              <w:left w:val="nil"/>
              <w:bottom w:val="single" w:sz="4" w:space="0" w:color="auto"/>
              <w:right w:val="single" w:sz="4" w:space="0" w:color="auto"/>
            </w:tcBorders>
            <w:shd w:val="clear" w:color="auto" w:fill="auto"/>
            <w:noWrap/>
            <w:vAlign w:val="bottom"/>
            <w:hideMark/>
          </w:tcPr>
          <w:p w14:paraId="4B33F4A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&gt;80%</w:t>
            </w:r>
          </w:p>
        </w:tc>
        <w:tc>
          <w:tcPr>
            <w:tcW w:w="1180" w:type="dxa"/>
            <w:tcBorders>
              <w:top w:val="nil"/>
              <w:left w:val="nil"/>
              <w:bottom w:val="single" w:sz="4" w:space="0" w:color="auto"/>
              <w:right w:val="single" w:sz="4" w:space="0" w:color="auto"/>
            </w:tcBorders>
            <w:shd w:val="clear" w:color="auto" w:fill="auto"/>
            <w:noWrap/>
            <w:vAlign w:val="bottom"/>
            <w:hideMark/>
          </w:tcPr>
          <w:p w14:paraId="233E47B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78.6%</w:t>
            </w:r>
          </w:p>
        </w:tc>
      </w:tr>
      <w:tr w:rsidR="0017157F" w:rsidRPr="0017157F" w14:paraId="41F6511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57716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180217-007</w:t>
            </w:r>
          </w:p>
        </w:tc>
        <w:tc>
          <w:tcPr>
            <w:tcW w:w="1240" w:type="dxa"/>
            <w:tcBorders>
              <w:top w:val="nil"/>
              <w:left w:val="nil"/>
              <w:bottom w:val="single" w:sz="4" w:space="0" w:color="auto"/>
              <w:right w:val="single" w:sz="4" w:space="0" w:color="auto"/>
            </w:tcBorders>
            <w:shd w:val="clear" w:color="auto" w:fill="auto"/>
            <w:noWrap/>
            <w:vAlign w:val="bottom"/>
            <w:hideMark/>
          </w:tcPr>
          <w:p w14:paraId="7498825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w:t>
            </w:r>
          </w:p>
        </w:tc>
        <w:tc>
          <w:tcPr>
            <w:tcW w:w="2620" w:type="dxa"/>
            <w:tcBorders>
              <w:top w:val="nil"/>
              <w:left w:val="nil"/>
              <w:bottom w:val="single" w:sz="4" w:space="0" w:color="auto"/>
              <w:right w:val="single" w:sz="4" w:space="0" w:color="auto"/>
            </w:tcBorders>
            <w:shd w:val="clear" w:color="auto" w:fill="auto"/>
            <w:noWrap/>
            <w:vAlign w:val="bottom"/>
            <w:hideMark/>
          </w:tcPr>
          <w:p w14:paraId="19CD572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GKKKYKLKHIVWASR</w:t>
            </w:r>
          </w:p>
        </w:tc>
        <w:tc>
          <w:tcPr>
            <w:tcW w:w="1500" w:type="dxa"/>
            <w:tcBorders>
              <w:top w:val="nil"/>
              <w:left w:val="nil"/>
              <w:bottom w:val="single" w:sz="4" w:space="0" w:color="auto"/>
              <w:right w:val="single" w:sz="4" w:space="0" w:color="auto"/>
            </w:tcBorders>
            <w:shd w:val="clear" w:color="auto" w:fill="auto"/>
            <w:noWrap/>
            <w:vAlign w:val="bottom"/>
            <w:hideMark/>
          </w:tcPr>
          <w:p w14:paraId="7594CC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1842.27</w:t>
            </w:r>
          </w:p>
        </w:tc>
        <w:tc>
          <w:tcPr>
            <w:tcW w:w="1260" w:type="dxa"/>
            <w:tcBorders>
              <w:top w:val="nil"/>
              <w:left w:val="nil"/>
              <w:bottom w:val="single" w:sz="4" w:space="0" w:color="auto"/>
              <w:right w:val="single" w:sz="4" w:space="0" w:color="auto"/>
            </w:tcBorders>
            <w:shd w:val="clear" w:color="auto" w:fill="auto"/>
            <w:noWrap/>
            <w:vAlign w:val="bottom"/>
            <w:hideMark/>
          </w:tcPr>
          <w:p w14:paraId="6879351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0CF584D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79.0%</w:t>
            </w:r>
          </w:p>
        </w:tc>
      </w:tr>
      <w:tr w:rsidR="0017157F" w:rsidRPr="0017157F" w14:paraId="71F1943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19204E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180217-008</w:t>
            </w:r>
          </w:p>
        </w:tc>
        <w:tc>
          <w:tcPr>
            <w:tcW w:w="1240" w:type="dxa"/>
            <w:tcBorders>
              <w:top w:val="nil"/>
              <w:left w:val="nil"/>
              <w:bottom w:val="single" w:sz="4" w:space="0" w:color="auto"/>
              <w:right w:val="single" w:sz="4" w:space="0" w:color="auto"/>
            </w:tcBorders>
            <w:shd w:val="clear" w:color="auto" w:fill="auto"/>
            <w:noWrap/>
            <w:vAlign w:val="bottom"/>
            <w:hideMark/>
          </w:tcPr>
          <w:p w14:paraId="79D1C23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w:t>
            </w:r>
          </w:p>
        </w:tc>
        <w:tc>
          <w:tcPr>
            <w:tcW w:w="2620" w:type="dxa"/>
            <w:tcBorders>
              <w:top w:val="nil"/>
              <w:left w:val="nil"/>
              <w:bottom w:val="single" w:sz="4" w:space="0" w:color="auto"/>
              <w:right w:val="single" w:sz="4" w:space="0" w:color="auto"/>
            </w:tcBorders>
            <w:shd w:val="clear" w:color="auto" w:fill="auto"/>
            <w:noWrap/>
            <w:vAlign w:val="bottom"/>
            <w:hideMark/>
          </w:tcPr>
          <w:p w14:paraId="7F14A4B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YKLKHIVWASRELER</w:t>
            </w:r>
          </w:p>
        </w:tc>
        <w:tc>
          <w:tcPr>
            <w:tcW w:w="1500" w:type="dxa"/>
            <w:tcBorders>
              <w:top w:val="nil"/>
              <w:left w:val="nil"/>
              <w:bottom w:val="single" w:sz="4" w:space="0" w:color="auto"/>
              <w:right w:val="single" w:sz="4" w:space="0" w:color="auto"/>
            </w:tcBorders>
            <w:shd w:val="clear" w:color="auto" w:fill="auto"/>
            <w:noWrap/>
            <w:vAlign w:val="bottom"/>
            <w:hideMark/>
          </w:tcPr>
          <w:p w14:paraId="55FF567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1928.27</w:t>
            </w:r>
          </w:p>
        </w:tc>
        <w:tc>
          <w:tcPr>
            <w:tcW w:w="1260" w:type="dxa"/>
            <w:tcBorders>
              <w:top w:val="nil"/>
              <w:left w:val="nil"/>
              <w:bottom w:val="single" w:sz="4" w:space="0" w:color="auto"/>
              <w:right w:val="single" w:sz="4" w:space="0" w:color="auto"/>
            </w:tcBorders>
            <w:shd w:val="clear" w:color="auto" w:fill="auto"/>
            <w:noWrap/>
            <w:vAlign w:val="bottom"/>
            <w:hideMark/>
          </w:tcPr>
          <w:p w14:paraId="3FA4312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18FE619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78.7%</w:t>
            </w:r>
          </w:p>
        </w:tc>
      </w:tr>
      <w:tr w:rsidR="0017157F" w:rsidRPr="0017157F" w14:paraId="60578E2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BD0306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180217-009</w:t>
            </w:r>
          </w:p>
        </w:tc>
        <w:tc>
          <w:tcPr>
            <w:tcW w:w="1240" w:type="dxa"/>
            <w:tcBorders>
              <w:top w:val="nil"/>
              <w:left w:val="nil"/>
              <w:bottom w:val="single" w:sz="4" w:space="0" w:color="auto"/>
              <w:right w:val="single" w:sz="4" w:space="0" w:color="auto"/>
            </w:tcBorders>
            <w:shd w:val="clear" w:color="auto" w:fill="auto"/>
            <w:noWrap/>
            <w:vAlign w:val="bottom"/>
            <w:hideMark/>
          </w:tcPr>
          <w:p w14:paraId="5CDE26F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w:t>
            </w:r>
          </w:p>
        </w:tc>
        <w:tc>
          <w:tcPr>
            <w:tcW w:w="2620" w:type="dxa"/>
            <w:tcBorders>
              <w:top w:val="nil"/>
              <w:left w:val="nil"/>
              <w:bottom w:val="single" w:sz="4" w:space="0" w:color="auto"/>
              <w:right w:val="single" w:sz="4" w:space="0" w:color="auto"/>
            </w:tcBorders>
            <w:shd w:val="clear" w:color="auto" w:fill="auto"/>
            <w:noWrap/>
            <w:vAlign w:val="bottom"/>
            <w:hideMark/>
          </w:tcPr>
          <w:p w14:paraId="51892D5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HIVWASRELERFAVN</w:t>
            </w:r>
          </w:p>
        </w:tc>
        <w:tc>
          <w:tcPr>
            <w:tcW w:w="1500" w:type="dxa"/>
            <w:tcBorders>
              <w:top w:val="nil"/>
              <w:left w:val="nil"/>
              <w:bottom w:val="single" w:sz="4" w:space="0" w:color="auto"/>
              <w:right w:val="single" w:sz="4" w:space="0" w:color="auto"/>
            </w:tcBorders>
            <w:shd w:val="clear" w:color="auto" w:fill="auto"/>
            <w:noWrap/>
            <w:vAlign w:val="bottom"/>
            <w:hideMark/>
          </w:tcPr>
          <w:p w14:paraId="169C4BA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1827.09</w:t>
            </w:r>
          </w:p>
        </w:tc>
        <w:tc>
          <w:tcPr>
            <w:tcW w:w="1260" w:type="dxa"/>
            <w:tcBorders>
              <w:top w:val="nil"/>
              <w:left w:val="nil"/>
              <w:bottom w:val="single" w:sz="4" w:space="0" w:color="auto"/>
              <w:right w:val="single" w:sz="4" w:space="0" w:color="auto"/>
            </w:tcBorders>
            <w:shd w:val="clear" w:color="auto" w:fill="auto"/>
            <w:noWrap/>
            <w:vAlign w:val="bottom"/>
            <w:hideMark/>
          </w:tcPr>
          <w:p w14:paraId="050E12B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&gt;89%</w:t>
            </w:r>
          </w:p>
        </w:tc>
        <w:tc>
          <w:tcPr>
            <w:tcW w:w="1180" w:type="dxa"/>
            <w:tcBorders>
              <w:top w:val="nil"/>
              <w:left w:val="nil"/>
              <w:bottom w:val="single" w:sz="4" w:space="0" w:color="auto"/>
              <w:right w:val="single" w:sz="4" w:space="0" w:color="auto"/>
            </w:tcBorders>
            <w:shd w:val="clear" w:color="auto" w:fill="auto"/>
            <w:noWrap/>
            <w:vAlign w:val="bottom"/>
            <w:hideMark/>
          </w:tcPr>
          <w:p w14:paraId="07F1BFC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78.3%</w:t>
            </w:r>
          </w:p>
        </w:tc>
      </w:tr>
      <w:tr w:rsidR="0017157F" w:rsidRPr="0017157F" w14:paraId="1E89D9DB"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9F4A1D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180217-010</w:t>
            </w:r>
          </w:p>
        </w:tc>
        <w:tc>
          <w:tcPr>
            <w:tcW w:w="1240" w:type="dxa"/>
            <w:tcBorders>
              <w:top w:val="nil"/>
              <w:left w:val="nil"/>
              <w:bottom w:val="single" w:sz="4" w:space="0" w:color="auto"/>
              <w:right w:val="single" w:sz="4" w:space="0" w:color="auto"/>
            </w:tcBorders>
            <w:shd w:val="clear" w:color="auto" w:fill="auto"/>
            <w:noWrap/>
            <w:vAlign w:val="bottom"/>
            <w:hideMark/>
          </w:tcPr>
          <w:p w14:paraId="58F0A53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w:t>
            </w:r>
          </w:p>
        </w:tc>
        <w:tc>
          <w:tcPr>
            <w:tcW w:w="2620" w:type="dxa"/>
            <w:tcBorders>
              <w:top w:val="nil"/>
              <w:left w:val="nil"/>
              <w:bottom w:val="single" w:sz="4" w:space="0" w:color="auto"/>
              <w:right w:val="single" w:sz="4" w:space="0" w:color="auto"/>
            </w:tcBorders>
            <w:shd w:val="clear" w:color="auto" w:fill="auto"/>
            <w:noWrap/>
            <w:vAlign w:val="bottom"/>
            <w:hideMark/>
          </w:tcPr>
          <w:p w14:paraId="23001EF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ASRELERFAVNPGLL</w:t>
            </w:r>
          </w:p>
        </w:tc>
        <w:tc>
          <w:tcPr>
            <w:tcW w:w="1500" w:type="dxa"/>
            <w:tcBorders>
              <w:top w:val="nil"/>
              <w:left w:val="nil"/>
              <w:bottom w:val="single" w:sz="4" w:space="0" w:color="auto"/>
              <w:right w:val="single" w:sz="4" w:space="0" w:color="auto"/>
            </w:tcBorders>
            <w:shd w:val="clear" w:color="auto" w:fill="auto"/>
            <w:noWrap/>
            <w:vAlign w:val="bottom"/>
            <w:hideMark/>
          </w:tcPr>
          <w:p w14:paraId="56B051E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1671.93</w:t>
            </w:r>
          </w:p>
        </w:tc>
        <w:tc>
          <w:tcPr>
            <w:tcW w:w="1260" w:type="dxa"/>
            <w:tcBorders>
              <w:top w:val="nil"/>
              <w:left w:val="nil"/>
              <w:bottom w:val="single" w:sz="4" w:space="0" w:color="auto"/>
              <w:right w:val="single" w:sz="4" w:space="0" w:color="auto"/>
            </w:tcBorders>
            <w:shd w:val="clear" w:color="auto" w:fill="auto"/>
            <w:noWrap/>
            <w:vAlign w:val="bottom"/>
            <w:hideMark/>
          </w:tcPr>
          <w:p w14:paraId="4542EDE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33AD685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82.4%</w:t>
            </w:r>
          </w:p>
        </w:tc>
      </w:tr>
      <w:tr w:rsidR="0017157F" w:rsidRPr="0017157F" w14:paraId="6630A96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9777C2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lastRenderedPageBreak/>
              <w:t>180217-011</w:t>
            </w:r>
          </w:p>
        </w:tc>
        <w:tc>
          <w:tcPr>
            <w:tcW w:w="1240" w:type="dxa"/>
            <w:tcBorders>
              <w:top w:val="nil"/>
              <w:left w:val="nil"/>
              <w:bottom w:val="single" w:sz="4" w:space="0" w:color="auto"/>
              <w:right w:val="single" w:sz="4" w:space="0" w:color="auto"/>
            </w:tcBorders>
            <w:shd w:val="clear" w:color="auto" w:fill="auto"/>
            <w:noWrap/>
            <w:vAlign w:val="bottom"/>
            <w:hideMark/>
          </w:tcPr>
          <w:p w14:paraId="67E1C2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w:t>
            </w:r>
          </w:p>
        </w:tc>
        <w:tc>
          <w:tcPr>
            <w:tcW w:w="2620" w:type="dxa"/>
            <w:tcBorders>
              <w:top w:val="nil"/>
              <w:left w:val="nil"/>
              <w:bottom w:val="single" w:sz="4" w:space="0" w:color="auto"/>
              <w:right w:val="single" w:sz="4" w:space="0" w:color="auto"/>
            </w:tcBorders>
            <w:shd w:val="clear" w:color="auto" w:fill="auto"/>
            <w:noWrap/>
            <w:vAlign w:val="bottom"/>
            <w:hideMark/>
          </w:tcPr>
          <w:p w14:paraId="5AE0173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LERFAVNPGLLETSE</w:t>
            </w:r>
          </w:p>
        </w:tc>
        <w:tc>
          <w:tcPr>
            <w:tcW w:w="1500" w:type="dxa"/>
            <w:tcBorders>
              <w:top w:val="nil"/>
              <w:left w:val="nil"/>
              <w:bottom w:val="single" w:sz="4" w:space="0" w:color="auto"/>
              <w:right w:val="single" w:sz="4" w:space="0" w:color="auto"/>
            </w:tcBorders>
            <w:shd w:val="clear" w:color="auto" w:fill="auto"/>
            <w:noWrap/>
            <w:vAlign w:val="bottom"/>
            <w:hideMark/>
          </w:tcPr>
          <w:p w14:paraId="61E6920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1674.88</w:t>
            </w:r>
          </w:p>
        </w:tc>
        <w:tc>
          <w:tcPr>
            <w:tcW w:w="1260" w:type="dxa"/>
            <w:tcBorders>
              <w:top w:val="nil"/>
              <w:left w:val="nil"/>
              <w:bottom w:val="single" w:sz="4" w:space="0" w:color="auto"/>
              <w:right w:val="single" w:sz="4" w:space="0" w:color="auto"/>
            </w:tcBorders>
            <w:shd w:val="clear" w:color="auto" w:fill="auto"/>
            <w:noWrap/>
            <w:vAlign w:val="bottom"/>
            <w:hideMark/>
          </w:tcPr>
          <w:p w14:paraId="657D37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0FD7D5C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87.7%</w:t>
            </w:r>
          </w:p>
        </w:tc>
      </w:tr>
      <w:tr w:rsidR="0017157F" w:rsidRPr="0017157F" w14:paraId="0952313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3DFAF2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180217-012</w:t>
            </w:r>
          </w:p>
        </w:tc>
        <w:tc>
          <w:tcPr>
            <w:tcW w:w="1240" w:type="dxa"/>
            <w:tcBorders>
              <w:top w:val="nil"/>
              <w:left w:val="nil"/>
              <w:bottom w:val="single" w:sz="4" w:space="0" w:color="auto"/>
              <w:right w:val="single" w:sz="4" w:space="0" w:color="auto"/>
            </w:tcBorders>
            <w:shd w:val="clear" w:color="auto" w:fill="auto"/>
            <w:noWrap/>
            <w:vAlign w:val="bottom"/>
            <w:hideMark/>
          </w:tcPr>
          <w:p w14:paraId="674F6A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P8482-12</w:t>
            </w:r>
          </w:p>
        </w:tc>
        <w:tc>
          <w:tcPr>
            <w:tcW w:w="2620" w:type="dxa"/>
            <w:tcBorders>
              <w:top w:val="nil"/>
              <w:left w:val="nil"/>
              <w:bottom w:val="single" w:sz="4" w:space="0" w:color="auto"/>
              <w:right w:val="single" w:sz="4" w:space="0" w:color="auto"/>
            </w:tcBorders>
            <w:shd w:val="clear" w:color="auto" w:fill="auto"/>
            <w:noWrap/>
            <w:vAlign w:val="bottom"/>
            <w:hideMark/>
          </w:tcPr>
          <w:p w14:paraId="6CA60F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AVNPGLLETSEGCRQ</w:t>
            </w:r>
          </w:p>
        </w:tc>
        <w:tc>
          <w:tcPr>
            <w:tcW w:w="1500" w:type="dxa"/>
            <w:tcBorders>
              <w:top w:val="nil"/>
              <w:left w:val="nil"/>
              <w:bottom w:val="single" w:sz="4" w:space="0" w:color="auto"/>
              <w:right w:val="single" w:sz="4" w:space="0" w:color="auto"/>
            </w:tcBorders>
            <w:shd w:val="clear" w:color="auto" w:fill="auto"/>
            <w:noWrap/>
            <w:vAlign w:val="bottom"/>
            <w:hideMark/>
          </w:tcPr>
          <w:p w14:paraId="39AEB51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1573.76</w:t>
            </w:r>
          </w:p>
        </w:tc>
        <w:tc>
          <w:tcPr>
            <w:tcW w:w="1260" w:type="dxa"/>
            <w:tcBorders>
              <w:top w:val="nil"/>
              <w:left w:val="nil"/>
              <w:bottom w:val="single" w:sz="4" w:space="0" w:color="auto"/>
              <w:right w:val="single" w:sz="4" w:space="0" w:color="auto"/>
            </w:tcBorders>
            <w:shd w:val="clear" w:color="auto" w:fill="auto"/>
            <w:noWrap/>
            <w:vAlign w:val="bottom"/>
            <w:hideMark/>
          </w:tcPr>
          <w:p w14:paraId="7E650C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05AE432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88.9%</w:t>
            </w:r>
          </w:p>
        </w:tc>
      </w:tr>
      <w:tr w:rsidR="0017157F" w:rsidRPr="0017157F" w14:paraId="202E260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136D7D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180217-013</w:t>
            </w:r>
          </w:p>
        </w:tc>
        <w:tc>
          <w:tcPr>
            <w:tcW w:w="1240" w:type="dxa"/>
            <w:tcBorders>
              <w:top w:val="nil"/>
              <w:left w:val="nil"/>
              <w:bottom w:val="single" w:sz="4" w:space="0" w:color="auto"/>
              <w:right w:val="single" w:sz="4" w:space="0" w:color="auto"/>
            </w:tcBorders>
            <w:shd w:val="clear" w:color="auto" w:fill="auto"/>
            <w:noWrap/>
            <w:vAlign w:val="bottom"/>
            <w:hideMark/>
          </w:tcPr>
          <w:p w14:paraId="2003D45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P8482-13</w:t>
            </w:r>
          </w:p>
        </w:tc>
        <w:tc>
          <w:tcPr>
            <w:tcW w:w="2620" w:type="dxa"/>
            <w:tcBorders>
              <w:top w:val="nil"/>
              <w:left w:val="nil"/>
              <w:bottom w:val="single" w:sz="4" w:space="0" w:color="auto"/>
              <w:right w:val="single" w:sz="4" w:space="0" w:color="auto"/>
            </w:tcBorders>
            <w:shd w:val="clear" w:color="auto" w:fill="auto"/>
            <w:noWrap/>
            <w:vAlign w:val="bottom"/>
            <w:hideMark/>
          </w:tcPr>
          <w:p w14:paraId="4DF5B0A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GLLETSEGCRQILGQ</w:t>
            </w:r>
          </w:p>
        </w:tc>
        <w:tc>
          <w:tcPr>
            <w:tcW w:w="1500" w:type="dxa"/>
            <w:tcBorders>
              <w:top w:val="nil"/>
              <w:left w:val="nil"/>
              <w:bottom w:val="single" w:sz="4" w:space="0" w:color="auto"/>
              <w:right w:val="single" w:sz="4" w:space="0" w:color="auto"/>
            </w:tcBorders>
            <w:shd w:val="clear" w:color="auto" w:fill="auto"/>
            <w:noWrap/>
            <w:vAlign w:val="bottom"/>
            <w:hideMark/>
          </w:tcPr>
          <w:p w14:paraId="6587909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1603.83</w:t>
            </w:r>
          </w:p>
        </w:tc>
        <w:tc>
          <w:tcPr>
            <w:tcW w:w="1260" w:type="dxa"/>
            <w:tcBorders>
              <w:top w:val="nil"/>
              <w:left w:val="nil"/>
              <w:bottom w:val="single" w:sz="4" w:space="0" w:color="auto"/>
              <w:right w:val="single" w:sz="4" w:space="0" w:color="auto"/>
            </w:tcBorders>
            <w:shd w:val="clear" w:color="auto" w:fill="auto"/>
            <w:noWrap/>
            <w:vAlign w:val="bottom"/>
            <w:hideMark/>
          </w:tcPr>
          <w:p w14:paraId="1CC4114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28D8CC9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88.9%</w:t>
            </w:r>
          </w:p>
        </w:tc>
      </w:tr>
      <w:tr w:rsidR="0017157F" w:rsidRPr="0017157F" w14:paraId="5251A9E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575E4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180217-014</w:t>
            </w:r>
          </w:p>
        </w:tc>
        <w:tc>
          <w:tcPr>
            <w:tcW w:w="1240" w:type="dxa"/>
            <w:tcBorders>
              <w:top w:val="nil"/>
              <w:left w:val="nil"/>
              <w:bottom w:val="single" w:sz="4" w:space="0" w:color="auto"/>
              <w:right w:val="single" w:sz="4" w:space="0" w:color="auto"/>
            </w:tcBorders>
            <w:shd w:val="clear" w:color="auto" w:fill="auto"/>
            <w:noWrap/>
            <w:vAlign w:val="bottom"/>
            <w:hideMark/>
          </w:tcPr>
          <w:p w14:paraId="36DC917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P8482-14</w:t>
            </w:r>
          </w:p>
        </w:tc>
        <w:tc>
          <w:tcPr>
            <w:tcW w:w="2620" w:type="dxa"/>
            <w:tcBorders>
              <w:top w:val="nil"/>
              <w:left w:val="nil"/>
              <w:bottom w:val="single" w:sz="4" w:space="0" w:color="auto"/>
              <w:right w:val="single" w:sz="4" w:space="0" w:color="auto"/>
            </w:tcBorders>
            <w:shd w:val="clear" w:color="auto" w:fill="auto"/>
            <w:noWrap/>
            <w:vAlign w:val="bottom"/>
            <w:hideMark/>
          </w:tcPr>
          <w:p w14:paraId="46C590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TSEGCRQILGQLQPS</w:t>
            </w:r>
          </w:p>
        </w:tc>
        <w:tc>
          <w:tcPr>
            <w:tcW w:w="1500" w:type="dxa"/>
            <w:tcBorders>
              <w:top w:val="nil"/>
              <w:left w:val="nil"/>
              <w:bottom w:val="single" w:sz="4" w:space="0" w:color="auto"/>
              <w:right w:val="single" w:sz="4" w:space="0" w:color="auto"/>
            </w:tcBorders>
            <w:shd w:val="clear" w:color="auto" w:fill="auto"/>
            <w:noWrap/>
            <w:vAlign w:val="bottom"/>
            <w:hideMark/>
          </w:tcPr>
          <w:p w14:paraId="245754E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1616.82</w:t>
            </w:r>
          </w:p>
        </w:tc>
        <w:tc>
          <w:tcPr>
            <w:tcW w:w="1260" w:type="dxa"/>
            <w:tcBorders>
              <w:top w:val="nil"/>
              <w:left w:val="nil"/>
              <w:bottom w:val="single" w:sz="4" w:space="0" w:color="auto"/>
              <w:right w:val="single" w:sz="4" w:space="0" w:color="auto"/>
            </w:tcBorders>
            <w:shd w:val="clear" w:color="auto" w:fill="auto"/>
            <w:noWrap/>
            <w:vAlign w:val="bottom"/>
            <w:hideMark/>
          </w:tcPr>
          <w:p w14:paraId="456127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3B41471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83.9%</w:t>
            </w:r>
          </w:p>
        </w:tc>
      </w:tr>
      <w:tr w:rsidR="0017157F" w:rsidRPr="0017157F" w14:paraId="43EA83D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1EFED9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180217-015</w:t>
            </w:r>
          </w:p>
        </w:tc>
        <w:tc>
          <w:tcPr>
            <w:tcW w:w="1240" w:type="dxa"/>
            <w:tcBorders>
              <w:top w:val="nil"/>
              <w:left w:val="nil"/>
              <w:bottom w:val="single" w:sz="4" w:space="0" w:color="auto"/>
              <w:right w:val="single" w:sz="4" w:space="0" w:color="auto"/>
            </w:tcBorders>
            <w:shd w:val="clear" w:color="auto" w:fill="auto"/>
            <w:noWrap/>
            <w:vAlign w:val="bottom"/>
            <w:hideMark/>
          </w:tcPr>
          <w:p w14:paraId="0C7B930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P8482-15</w:t>
            </w:r>
          </w:p>
        </w:tc>
        <w:tc>
          <w:tcPr>
            <w:tcW w:w="2620" w:type="dxa"/>
            <w:tcBorders>
              <w:top w:val="nil"/>
              <w:left w:val="nil"/>
              <w:bottom w:val="single" w:sz="4" w:space="0" w:color="auto"/>
              <w:right w:val="single" w:sz="4" w:space="0" w:color="auto"/>
            </w:tcBorders>
            <w:shd w:val="clear" w:color="auto" w:fill="auto"/>
            <w:noWrap/>
            <w:vAlign w:val="bottom"/>
            <w:hideMark/>
          </w:tcPr>
          <w:p w14:paraId="7BC52C9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CRQILGQLQPSLQTG</w:t>
            </w:r>
          </w:p>
        </w:tc>
        <w:tc>
          <w:tcPr>
            <w:tcW w:w="1500" w:type="dxa"/>
            <w:tcBorders>
              <w:top w:val="nil"/>
              <w:left w:val="nil"/>
              <w:bottom w:val="single" w:sz="4" w:space="0" w:color="auto"/>
              <w:right w:val="single" w:sz="4" w:space="0" w:color="auto"/>
            </w:tcBorders>
            <w:shd w:val="clear" w:color="auto" w:fill="auto"/>
            <w:noWrap/>
            <w:vAlign w:val="bottom"/>
            <w:hideMark/>
          </w:tcPr>
          <w:p w14:paraId="564C990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1641.92</w:t>
            </w:r>
          </w:p>
        </w:tc>
        <w:tc>
          <w:tcPr>
            <w:tcW w:w="1260" w:type="dxa"/>
            <w:tcBorders>
              <w:top w:val="nil"/>
              <w:left w:val="nil"/>
              <w:bottom w:val="single" w:sz="4" w:space="0" w:color="auto"/>
              <w:right w:val="single" w:sz="4" w:space="0" w:color="auto"/>
            </w:tcBorders>
            <w:shd w:val="clear" w:color="auto" w:fill="auto"/>
            <w:noWrap/>
            <w:vAlign w:val="bottom"/>
            <w:hideMark/>
          </w:tcPr>
          <w:p w14:paraId="5396E1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&gt;85%</w:t>
            </w:r>
          </w:p>
        </w:tc>
        <w:tc>
          <w:tcPr>
            <w:tcW w:w="1180" w:type="dxa"/>
            <w:tcBorders>
              <w:top w:val="nil"/>
              <w:left w:val="nil"/>
              <w:bottom w:val="single" w:sz="4" w:space="0" w:color="auto"/>
              <w:right w:val="single" w:sz="4" w:space="0" w:color="auto"/>
            </w:tcBorders>
            <w:shd w:val="clear" w:color="auto" w:fill="auto"/>
            <w:noWrap/>
            <w:vAlign w:val="bottom"/>
            <w:hideMark/>
          </w:tcPr>
          <w:p w14:paraId="5E497A6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83.2%</w:t>
            </w:r>
          </w:p>
        </w:tc>
      </w:tr>
      <w:tr w:rsidR="0017157F" w:rsidRPr="0017157F" w14:paraId="5413F93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6D0733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180217-016</w:t>
            </w:r>
          </w:p>
        </w:tc>
        <w:tc>
          <w:tcPr>
            <w:tcW w:w="1240" w:type="dxa"/>
            <w:tcBorders>
              <w:top w:val="nil"/>
              <w:left w:val="nil"/>
              <w:bottom w:val="single" w:sz="4" w:space="0" w:color="auto"/>
              <w:right w:val="single" w:sz="4" w:space="0" w:color="auto"/>
            </w:tcBorders>
            <w:shd w:val="clear" w:color="auto" w:fill="auto"/>
            <w:noWrap/>
            <w:vAlign w:val="bottom"/>
            <w:hideMark/>
          </w:tcPr>
          <w:p w14:paraId="55E11A5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P8482-16</w:t>
            </w:r>
          </w:p>
        </w:tc>
        <w:tc>
          <w:tcPr>
            <w:tcW w:w="2620" w:type="dxa"/>
            <w:tcBorders>
              <w:top w:val="nil"/>
              <w:left w:val="nil"/>
              <w:bottom w:val="single" w:sz="4" w:space="0" w:color="auto"/>
              <w:right w:val="single" w:sz="4" w:space="0" w:color="auto"/>
            </w:tcBorders>
            <w:shd w:val="clear" w:color="auto" w:fill="auto"/>
            <w:noWrap/>
            <w:vAlign w:val="bottom"/>
            <w:hideMark/>
          </w:tcPr>
          <w:p w14:paraId="37BB494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LGQLQPSLQTGSEEL</w:t>
            </w:r>
          </w:p>
        </w:tc>
        <w:tc>
          <w:tcPr>
            <w:tcW w:w="1500" w:type="dxa"/>
            <w:tcBorders>
              <w:top w:val="nil"/>
              <w:left w:val="nil"/>
              <w:bottom w:val="single" w:sz="4" w:space="0" w:color="auto"/>
              <w:right w:val="single" w:sz="4" w:space="0" w:color="auto"/>
            </w:tcBorders>
            <w:shd w:val="clear" w:color="auto" w:fill="auto"/>
            <w:noWrap/>
            <w:vAlign w:val="bottom"/>
            <w:hideMark/>
          </w:tcPr>
          <w:p w14:paraId="26F6F6F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1599.77</w:t>
            </w:r>
          </w:p>
        </w:tc>
        <w:tc>
          <w:tcPr>
            <w:tcW w:w="1260" w:type="dxa"/>
            <w:tcBorders>
              <w:top w:val="nil"/>
              <w:left w:val="nil"/>
              <w:bottom w:val="single" w:sz="4" w:space="0" w:color="auto"/>
              <w:right w:val="single" w:sz="4" w:space="0" w:color="auto"/>
            </w:tcBorders>
            <w:shd w:val="clear" w:color="auto" w:fill="auto"/>
            <w:noWrap/>
            <w:vAlign w:val="bottom"/>
            <w:hideMark/>
          </w:tcPr>
          <w:p w14:paraId="6B6C66B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38ACB12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81.9%</w:t>
            </w:r>
          </w:p>
        </w:tc>
      </w:tr>
      <w:tr w:rsidR="0017157F" w:rsidRPr="0017157F" w14:paraId="1568954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D4C454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180217-017</w:t>
            </w:r>
          </w:p>
        </w:tc>
        <w:tc>
          <w:tcPr>
            <w:tcW w:w="1240" w:type="dxa"/>
            <w:tcBorders>
              <w:top w:val="nil"/>
              <w:left w:val="nil"/>
              <w:bottom w:val="single" w:sz="4" w:space="0" w:color="auto"/>
              <w:right w:val="single" w:sz="4" w:space="0" w:color="auto"/>
            </w:tcBorders>
            <w:shd w:val="clear" w:color="auto" w:fill="auto"/>
            <w:noWrap/>
            <w:vAlign w:val="bottom"/>
            <w:hideMark/>
          </w:tcPr>
          <w:p w14:paraId="120A017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P8482-17</w:t>
            </w:r>
          </w:p>
        </w:tc>
        <w:tc>
          <w:tcPr>
            <w:tcW w:w="2620" w:type="dxa"/>
            <w:tcBorders>
              <w:top w:val="nil"/>
              <w:left w:val="nil"/>
              <w:bottom w:val="single" w:sz="4" w:space="0" w:color="auto"/>
              <w:right w:val="single" w:sz="4" w:space="0" w:color="auto"/>
            </w:tcBorders>
            <w:shd w:val="clear" w:color="auto" w:fill="auto"/>
            <w:noWrap/>
            <w:vAlign w:val="bottom"/>
            <w:hideMark/>
          </w:tcPr>
          <w:p w14:paraId="24E722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QPSLQTGSEELRSLY</w:t>
            </w:r>
          </w:p>
        </w:tc>
        <w:tc>
          <w:tcPr>
            <w:tcW w:w="1500" w:type="dxa"/>
            <w:tcBorders>
              <w:top w:val="nil"/>
              <w:left w:val="nil"/>
              <w:bottom w:val="single" w:sz="4" w:space="0" w:color="auto"/>
              <w:right w:val="single" w:sz="4" w:space="0" w:color="auto"/>
            </w:tcBorders>
            <w:shd w:val="clear" w:color="auto" w:fill="auto"/>
            <w:noWrap/>
            <w:vAlign w:val="bottom"/>
            <w:hideMark/>
          </w:tcPr>
          <w:p w14:paraId="5216DA0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1707.86</w:t>
            </w:r>
          </w:p>
        </w:tc>
        <w:tc>
          <w:tcPr>
            <w:tcW w:w="1260" w:type="dxa"/>
            <w:tcBorders>
              <w:top w:val="nil"/>
              <w:left w:val="nil"/>
              <w:bottom w:val="single" w:sz="4" w:space="0" w:color="auto"/>
              <w:right w:val="single" w:sz="4" w:space="0" w:color="auto"/>
            </w:tcBorders>
            <w:shd w:val="clear" w:color="auto" w:fill="auto"/>
            <w:noWrap/>
            <w:vAlign w:val="bottom"/>
            <w:hideMark/>
          </w:tcPr>
          <w:p w14:paraId="51B856C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27E4F3C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81.8%</w:t>
            </w:r>
          </w:p>
        </w:tc>
      </w:tr>
      <w:tr w:rsidR="0017157F" w:rsidRPr="0017157F" w14:paraId="21268CC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832731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180217-018</w:t>
            </w:r>
          </w:p>
        </w:tc>
        <w:tc>
          <w:tcPr>
            <w:tcW w:w="1240" w:type="dxa"/>
            <w:tcBorders>
              <w:top w:val="nil"/>
              <w:left w:val="nil"/>
              <w:bottom w:val="single" w:sz="4" w:space="0" w:color="auto"/>
              <w:right w:val="single" w:sz="4" w:space="0" w:color="auto"/>
            </w:tcBorders>
            <w:shd w:val="clear" w:color="auto" w:fill="auto"/>
            <w:noWrap/>
            <w:vAlign w:val="bottom"/>
            <w:hideMark/>
          </w:tcPr>
          <w:p w14:paraId="727543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P8482-18</w:t>
            </w:r>
          </w:p>
        </w:tc>
        <w:tc>
          <w:tcPr>
            <w:tcW w:w="2620" w:type="dxa"/>
            <w:tcBorders>
              <w:top w:val="nil"/>
              <w:left w:val="nil"/>
              <w:bottom w:val="single" w:sz="4" w:space="0" w:color="auto"/>
              <w:right w:val="single" w:sz="4" w:space="0" w:color="auto"/>
            </w:tcBorders>
            <w:shd w:val="clear" w:color="auto" w:fill="auto"/>
            <w:noWrap/>
            <w:vAlign w:val="bottom"/>
            <w:hideMark/>
          </w:tcPr>
          <w:p w14:paraId="17ADFD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QTGSEELRSLYNTVA</w:t>
            </w:r>
          </w:p>
        </w:tc>
        <w:tc>
          <w:tcPr>
            <w:tcW w:w="1500" w:type="dxa"/>
            <w:tcBorders>
              <w:top w:val="nil"/>
              <w:left w:val="nil"/>
              <w:bottom w:val="single" w:sz="4" w:space="0" w:color="auto"/>
              <w:right w:val="single" w:sz="4" w:space="0" w:color="auto"/>
            </w:tcBorders>
            <w:shd w:val="clear" w:color="auto" w:fill="auto"/>
            <w:noWrap/>
            <w:vAlign w:val="bottom"/>
            <w:hideMark/>
          </w:tcPr>
          <w:p w14:paraId="08D75A2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1667.80</w:t>
            </w:r>
          </w:p>
        </w:tc>
        <w:tc>
          <w:tcPr>
            <w:tcW w:w="1260" w:type="dxa"/>
            <w:tcBorders>
              <w:top w:val="nil"/>
              <w:left w:val="nil"/>
              <w:bottom w:val="single" w:sz="4" w:space="0" w:color="auto"/>
              <w:right w:val="single" w:sz="4" w:space="0" w:color="auto"/>
            </w:tcBorders>
            <w:shd w:val="clear" w:color="auto" w:fill="auto"/>
            <w:noWrap/>
            <w:vAlign w:val="bottom"/>
            <w:hideMark/>
          </w:tcPr>
          <w:p w14:paraId="48AB699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72FE4EE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87.2%</w:t>
            </w:r>
          </w:p>
        </w:tc>
      </w:tr>
      <w:tr w:rsidR="0017157F" w:rsidRPr="0017157F" w14:paraId="129DB95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EF273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180217-019</w:t>
            </w:r>
          </w:p>
        </w:tc>
        <w:tc>
          <w:tcPr>
            <w:tcW w:w="1240" w:type="dxa"/>
            <w:tcBorders>
              <w:top w:val="nil"/>
              <w:left w:val="nil"/>
              <w:bottom w:val="single" w:sz="4" w:space="0" w:color="auto"/>
              <w:right w:val="single" w:sz="4" w:space="0" w:color="auto"/>
            </w:tcBorders>
            <w:shd w:val="clear" w:color="auto" w:fill="auto"/>
            <w:noWrap/>
            <w:vAlign w:val="bottom"/>
            <w:hideMark/>
          </w:tcPr>
          <w:p w14:paraId="1645AF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P8482-19</w:t>
            </w:r>
          </w:p>
        </w:tc>
        <w:tc>
          <w:tcPr>
            <w:tcW w:w="2620" w:type="dxa"/>
            <w:tcBorders>
              <w:top w:val="nil"/>
              <w:left w:val="nil"/>
              <w:bottom w:val="single" w:sz="4" w:space="0" w:color="auto"/>
              <w:right w:val="single" w:sz="4" w:space="0" w:color="auto"/>
            </w:tcBorders>
            <w:shd w:val="clear" w:color="auto" w:fill="auto"/>
            <w:noWrap/>
            <w:vAlign w:val="bottom"/>
            <w:hideMark/>
          </w:tcPr>
          <w:p w14:paraId="0A6A653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EELRSLYNTVATLYC</w:t>
            </w:r>
          </w:p>
        </w:tc>
        <w:tc>
          <w:tcPr>
            <w:tcW w:w="1500" w:type="dxa"/>
            <w:tcBorders>
              <w:top w:val="nil"/>
              <w:left w:val="nil"/>
              <w:bottom w:val="single" w:sz="4" w:space="0" w:color="auto"/>
              <w:right w:val="single" w:sz="4" w:space="0" w:color="auto"/>
            </w:tcBorders>
            <w:shd w:val="clear" w:color="auto" w:fill="auto"/>
            <w:noWrap/>
            <w:vAlign w:val="bottom"/>
            <w:hideMark/>
          </w:tcPr>
          <w:p w14:paraId="2EBAC7A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1775.01</w:t>
            </w:r>
          </w:p>
        </w:tc>
        <w:tc>
          <w:tcPr>
            <w:tcW w:w="1260" w:type="dxa"/>
            <w:tcBorders>
              <w:top w:val="nil"/>
              <w:left w:val="nil"/>
              <w:bottom w:val="single" w:sz="4" w:space="0" w:color="auto"/>
              <w:right w:val="single" w:sz="4" w:space="0" w:color="auto"/>
            </w:tcBorders>
            <w:shd w:val="clear" w:color="auto" w:fill="auto"/>
            <w:noWrap/>
            <w:vAlign w:val="bottom"/>
            <w:hideMark/>
          </w:tcPr>
          <w:p w14:paraId="4E8A1A2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231909E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87.5%</w:t>
            </w:r>
          </w:p>
        </w:tc>
      </w:tr>
      <w:tr w:rsidR="0017157F" w:rsidRPr="0017157F" w14:paraId="07C1ED4F"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7DAF6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180217-020</w:t>
            </w:r>
          </w:p>
        </w:tc>
        <w:tc>
          <w:tcPr>
            <w:tcW w:w="1240" w:type="dxa"/>
            <w:tcBorders>
              <w:top w:val="nil"/>
              <w:left w:val="nil"/>
              <w:bottom w:val="single" w:sz="4" w:space="0" w:color="auto"/>
              <w:right w:val="single" w:sz="4" w:space="0" w:color="auto"/>
            </w:tcBorders>
            <w:shd w:val="clear" w:color="auto" w:fill="auto"/>
            <w:noWrap/>
            <w:vAlign w:val="bottom"/>
            <w:hideMark/>
          </w:tcPr>
          <w:p w14:paraId="361FF43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P8482-20</w:t>
            </w:r>
          </w:p>
        </w:tc>
        <w:tc>
          <w:tcPr>
            <w:tcW w:w="2620" w:type="dxa"/>
            <w:tcBorders>
              <w:top w:val="nil"/>
              <w:left w:val="nil"/>
              <w:bottom w:val="single" w:sz="4" w:space="0" w:color="auto"/>
              <w:right w:val="single" w:sz="4" w:space="0" w:color="auto"/>
            </w:tcBorders>
            <w:shd w:val="clear" w:color="auto" w:fill="auto"/>
            <w:noWrap/>
            <w:vAlign w:val="bottom"/>
            <w:hideMark/>
          </w:tcPr>
          <w:p w14:paraId="02E9121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SLYNTVATLYCVHQR</w:t>
            </w:r>
          </w:p>
        </w:tc>
        <w:tc>
          <w:tcPr>
            <w:tcW w:w="1500" w:type="dxa"/>
            <w:tcBorders>
              <w:top w:val="nil"/>
              <w:left w:val="nil"/>
              <w:bottom w:val="single" w:sz="4" w:space="0" w:color="auto"/>
              <w:right w:val="single" w:sz="4" w:space="0" w:color="auto"/>
            </w:tcBorders>
            <w:shd w:val="clear" w:color="auto" w:fill="auto"/>
            <w:noWrap/>
            <w:vAlign w:val="bottom"/>
            <w:hideMark/>
          </w:tcPr>
          <w:p w14:paraId="4266C41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1768.02</w:t>
            </w:r>
          </w:p>
        </w:tc>
        <w:tc>
          <w:tcPr>
            <w:tcW w:w="1260" w:type="dxa"/>
            <w:tcBorders>
              <w:top w:val="nil"/>
              <w:left w:val="nil"/>
              <w:bottom w:val="single" w:sz="4" w:space="0" w:color="auto"/>
              <w:right w:val="single" w:sz="4" w:space="0" w:color="auto"/>
            </w:tcBorders>
            <w:shd w:val="clear" w:color="auto" w:fill="auto"/>
            <w:noWrap/>
            <w:vAlign w:val="bottom"/>
            <w:hideMark/>
          </w:tcPr>
          <w:p w14:paraId="7B7E26E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31A7A71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87.5%</w:t>
            </w:r>
          </w:p>
        </w:tc>
      </w:tr>
      <w:tr w:rsidR="0017157F" w:rsidRPr="0017157F" w14:paraId="3F0CB8A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5B99BE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180217-021</w:t>
            </w:r>
          </w:p>
        </w:tc>
        <w:tc>
          <w:tcPr>
            <w:tcW w:w="1240" w:type="dxa"/>
            <w:tcBorders>
              <w:top w:val="nil"/>
              <w:left w:val="nil"/>
              <w:bottom w:val="single" w:sz="4" w:space="0" w:color="auto"/>
              <w:right w:val="single" w:sz="4" w:space="0" w:color="auto"/>
            </w:tcBorders>
            <w:shd w:val="clear" w:color="auto" w:fill="auto"/>
            <w:noWrap/>
            <w:vAlign w:val="bottom"/>
            <w:hideMark/>
          </w:tcPr>
          <w:p w14:paraId="2C9EF3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P8482-21</w:t>
            </w:r>
          </w:p>
        </w:tc>
        <w:tc>
          <w:tcPr>
            <w:tcW w:w="2620" w:type="dxa"/>
            <w:tcBorders>
              <w:top w:val="nil"/>
              <w:left w:val="nil"/>
              <w:bottom w:val="single" w:sz="4" w:space="0" w:color="auto"/>
              <w:right w:val="single" w:sz="4" w:space="0" w:color="auto"/>
            </w:tcBorders>
            <w:shd w:val="clear" w:color="auto" w:fill="auto"/>
            <w:noWrap/>
            <w:vAlign w:val="bottom"/>
            <w:hideMark/>
          </w:tcPr>
          <w:p w14:paraId="68F2C4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TVATLYCVHQRIEVK</w:t>
            </w:r>
          </w:p>
        </w:tc>
        <w:tc>
          <w:tcPr>
            <w:tcW w:w="1500" w:type="dxa"/>
            <w:tcBorders>
              <w:top w:val="nil"/>
              <w:left w:val="nil"/>
              <w:bottom w:val="single" w:sz="4" w:space="0" w:color="auto"/>
              <w:right w:val="single" w:sz="4" w:space="0" w:color="auto"/>
            </w:tcBorders>
            <w:shd w:val="clear" w:color="auto" w:fill="auto"/>
            <w:noWrap/>
            <w:vAlign w:val="bottom"/>
            <w:hideMark/>
          </w:tcPr>
          <w:p w14:paraId="44752FD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1760.09</w:t>
            </w:r>
          </w:p>
        </w:tc>
        <w:tc>
          <w:tcPr>
            <w:tcW w:w="1260" w:type="dxa"/>
            <w:tcBorders>
              <w:top w:val="nil"/>
              <w:left w:val="nil"/>
              <w:bottom w:val="single" w:sz="4" w:space="0" w:color="auto"/>
              <w:right w:val="single" w:sz="4" w:space="0" w:color="auto"/>
            </w:tcBorders>
            <w:shd w:val="clear" w:color="auto" w:fill="auto"/>
            <w:noWrap/>
            <w:vAlign w:val="bottom"/>
            <w:hideMark/>
          </w:tcPr>
          <w:p w14:paraId="5EB806A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&gt;88%</w:t>
            </w:r>
          </w:p>
        </w:tc>
        <w:tc>
          <w:tcPr>
            <w:tcW w:w="1180" w:type="dxa"/>
            <w:tcBorders>
              <w:top w:val="nil"/>
              <w:left w:val="nil"/>
              <w:bottom w:val="single" w:sz="4" w:space="0" w:color="auto"/>
              <w:right w:val="single" w:sz="4" w:space="0" w:color="auto"/>
            </w:tcBorders>
            <w:shd w:val="clear" w:color="auto" w:fill="auto"/>
            <w:noWrap/>
            <w:vAlign w:val="bottom"/>
            <w:hideMark/>
          </w:tcPr>
          <w:p w14:paraId="54E3B7B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83.7%</w:t>
            </w:r>
          </w:p>
        </w:tc>
      </w:tr>
      <w:tr w:rsidR="0017157F" w:rsidRPr="0017157F" w14:paraId="52B01A4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14ED8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180217-022</w:t>
            </w:r>
          </w:p>
        </w:tc>
        <w:tc>
          <w:tcPr>
            <w:tcW w:w="1240" w:type="dxa"/>
            <w:tcBorders>
              <w:top w:val="nil"/>
              <w:left w:val="nil"/>
              <w:bottom w:val="single" w:sz="4" w:space="0" w:color="auto"/>
              <w:right w:val="single" w:sz="4" w:space="0" w:color="auto"/>
            </w:tcBorders>
            <w:shd w:val="clear" w:color="auto" w:fill="auto"/>
            <w:noWrap/>
            <w:vAlign w:val="bottom"/>
            <w:hideMark/>
          </w:tcPr>
          <w:p w14:paraId="4BEA495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P8482-22</w:t>
            </w:r>
          </w:p>
        </w:tc>
        <w:tc>
          <w:tcPr>
            <w:tcW w:w="2620" w:type="dxa"/>
            <w:tcBorders>
              <w:top w:val="nil"/>
              <w:left w:val="nil"/>
              <w:bottom w:val="single" w:sz="4" w:space="0" w:color="auto"/>
              <w:right w:val="single" w:sz="4" w:space="0" w:color="auto"/>
            </w:tcBorders>
            <w:shd w:val="clear" w:color="auto" w:fill="auto"/>
            <w:noWrap/>
            <w:vAlign w:val="bottom"/>
            <w:hideMark/>
          </w:tcPr>
          <w:p w14:paraId="760C3F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LYCVHQRIEVKDTKE</w:t>
            </w:r>
          </w:p>
        </w:tc>
        <w:tc>
          <w:tcPr>
            <w:tcW w:w="1500" w:type="dxa"/>
            <w:tcBorders>
              <w:top w:val="nil"/>
              <w:left w:val="nil"/>
              <w:bottom w:val="single" w:sz="4" w:space="0" w:color="auto"/>
              <w:right w:val="single" w:sz="4" w:space="0" w:color="auto"/>
            </w:tcBorders>
            <w:shd w:val="clear" w:color="auto" w:fill="auto"/>
            <w:noWrap/>
            <w:vAlign w:val="bottom"/>
            <w:hideMark/>
          </w:tcPr>
          <w:p w14:paraId="4EEE35B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1861.16</w:t>
            </w:r>
          </w:p>
        </w:tc>
        <w:tc>
          <w:tcPr>
            <w:tcW w:w="1260" w:type="dxa"/>
            <w:tcBorders>
              <w:top w:val="nil"/>
              <w:left w:val="nil"/>
              <w:bottom w:val="single" w:sz="4" w:space="0" w:color="auto"/>
              <w:right w:val="single" w:sz="4" w:space="0" w:color="auto"/>
            </w:tcBorders>
            <w:shd w:val="clear" w:color="auto" w:fill="auto"/>
            <w:noWrap/>
            <w:vAlign w:val="bottom"/>
            <w:hideMark/>
          </w:tcPr>
          <w:p w14:paraId="238EE0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&gt;82%</w:t>
            </w:r>
          </w:p>
        </w:tc>
        <w:tc>
          <w:tcPr>
            <w:tcW w:w="1180" w:type="dxa"/>
            <w:tcBorders>
              <w:top w:val="nil"/>
              <w:left w:val="nil"/>
              <w:bottom w:val="single" w:sz="4" w:space="0" w:color="auto"/>
              <w:right w:val="single" w:sz="4" w:space="0" w:color="auto"/>
            </w:tcBorders>
            <w:shd w:val="clear" w:color="auto" w:fill="auto"/>
            <w:noWrap/>
            <w:vAlign w:val="bottom"/>
            <w:hideMark/>
          </w:tcPr>
          <w:p w14:paraId="3B3747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79.8%</w:t>
            </w:r>
          </w:p>
        </w:tc>
      </w:tr>
      <w:tr w:rsidR="0017157F" w:rsidRPr="0017157F" w14:paraId="2F33529A"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8EDABA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180217-023</w:t>
            </w:r>
          </w:p>
        </w:tc>
        <w:tc>
          <w:tcPr>
            <w:tcW w:w="1240" w:type="dxa"/>
            <w:tcBorders>
              <w:top w:val="nil"/>
              <w:left w:val="nil"/>
              <w:bottom w:val="single" w:sz="4" w:space="0" w:color="auto"/>
              <w:right w:val="single" w:sz="4" w:space="0" w:color="auto"/>
            </w:tcBorders>
            <w:shd w:val="clear" w:color="auto" w:fill="auto"/>
            <w:noWrap/>
            <w:vAlign w:val="bottom"/>
            <w:hideMark/>
          </w:tcPr>
          <w:p w14:paraId="60DE070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P8482-23</w:t>
            </w:r>
          </w:p>
        </w:tc>
        <w:tc>
          <w:tcPr>
            <w:tcW w:w="2620" w:type="dxa"/>
            <w:tcBorders>
              <w:top w:val="nil"/>
              <w:left w:val="nil"/>
              <w:bottom w:val="single" w:sz="4" w:space="0" w:color="auto"/>
              <w:right w:val="single" w:sz="4" w:space="0" w:color="auto"/>
            </w:tcBorders>
            <w:shd w:val="clear" w:color="auto" w:fill="auto"/>
            <w:noWrap/>
            <w:vAlign w:val="bottom"/>
            <w:hideMark/>
          </w:tcPr>
          <w:p w14:paraId="40C11CB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HQRIEVKDTKEALEK</w:t>
            </w:r>
          </w:p>
        </w:tc>
        <w:tc>
          <w:tcPr>
            <w:tcW w:w="1500" w:type="dxa"/>
            <w:tcBorders>
              <w:top w:val="nil"/>
              <w:left w:val="nil"/>
              <w:bottom w:val="single" w:sz="4" w:space="0" w:color="auto"/>
              <w:right w:val="single" w:sz="4" w:space="0" w:color="auto"/>
            </w:tcBorders>
            <w:shd w:val="clear" w:color="auto" w:fill="auto"/>
            <w:noWrap/>
            <w:vAlign w:val="bottom"/>
            <w:hideMark/>
          </w:tcPr>
          <w:p w14:paraId="4B78868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1824.08</w:t>
            </w:r>
          </w:p>
        </w:tc>
        <w:tc>
          <w:tcPr>
            <w:tcW w:w="1260" w:type="dxa"/>
            <w:tcBorders>
              <w:top w:val="nil"/>
              <w:left w:val="nil"/>
              <w:bottom w:val="single" w:sz="4" w:space="0" w:color="auto"/>
              <w:right w:val="single" w:sz="4" w:space="0" w:color="auto"/>
            </w:tcBorders>
            <w:shd w:val="clear" w:color="auto" w:fill="auto"/>
            <w:noWrap/>
            <w:vAlign w:val="bottom"/>
            <w:hideMark/>
          </w:tcPr>
          <w:p w14:paraId="69CCE8C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750A823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77.8%</w:t>
            </w:r>
          </w:p>
        </w:tc>
      </w:tr>
      <w:tr w:rsidR="0017157F" w:rsidRPr="0017157F" w14:paraId="1454F14A"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EF49BE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180217-024</w:t>
            </w:r>
          </w:p>
        </w:tc>
        <w:tc>
          <w:tcPr>
            <w:tcW w:w="1240" w:type="dxa"/>
            <w:tcBorders>
              <w:top w:val="nil"/>
              <w:left w:val="nil"/>
              <w:bottom w:val="single" w:sz="4" w:space="0" w:color="auto"/>
              <w:right w:val="single" w:sz="4" w:space="0" w:color="auto"/>
            </w:tcBorders>
            <w:shd w:val="clear" w:color="auto" w:fill="auto"/>
            <w:noWrap/>
            <w:vAlign w:val="bottom"/>
            <w:hideMark/>
          </w:tcPr>
          <w:p w14:paraId="690E1BC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P8482-24</w:t>
            </w:r>
          </w:p>
        </w:tc>
        <w:tc>
          <w:tcPr>
            <w:tcW w:w="2620" w:type="dxa"/>
            <w:tcBorders>
              <w:top w:val="nil"/>
              <w:left w:val="nil"/>
              <w:bottom w:val="single" w:sz="4" w:space="0" w:color="auto"/>
              <w:right w:val="single" w:sz="4" w:space="0" w:color="auto"/>
            </w:tcBorders>
            <w:shd w:val="clear" w:color="auto" w:fill="auto"/>
            <w:noWrap/>
            <w:vAlign w:val="bottom"/>
            <w:hideMark/>
          </w:tcPr>
          <w:p w14:paraId="5D4D5F5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EVKDTKEALEKIEEE</w:t>
            </w:r>
          </w:p>
        </w:tc>
        <w:tc>
          <w:tcPr>
            <w:tcW w:w="1500" w:type="dxa"/>
            <w:tcBorders>
              <w:top w:val="nil"/>
              <w:left w:val="nil"/>
              <w:bottom w:val="single" w:sz="4" w:space="0" w:color="auto"/>
              <w:right w:val="single" w:sz="4" w:space="0" w:color="auto"/>
            </w:tcBorders>
            <w:shd w:val="clear" w:color="auto" w:fill="auto"/>
            <w:noWrap/>
            <w:vAlign w:val="bottom"/>
            <w:hideMark/>
          </w:tcPr>
          <w:p w14:paraId="7C504F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1789.96</w:t>
            </w:r>
          </w:p>
        </w:tc>
        <w:tc>
          <w:tcPr>
            <w:tcW w:w="1260" w:type="dxa"/>
            <w:tcBorders>
              <w:top w:val="nil"/>
              <w:left w:val="nil"/>
              <w:bottom w:val="single" w:sz="4" w:space="0" w:color="auto"/>
              <w:right w:val="single" w:sz="4" w:space="0" w:color="auto"/>
            </w:tcBorders>
            <w:shd w:val="clear" w:color="auto" w:fill="auto"/>
            <w:noWrap/>
            <w:vAlign w:val="bottom"/>
            <w:hideMark/>
          </w:tcPr>
          <w:p w14:paraId="2FF743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3BE67CF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74.4%</w:t>
            </w:r>
          </w:p>
        </w:tc>
      </w:tr>
      <w:tr w:rsidR="0017157F" w:rsidRPr="0017157F" w14:paraId="1A9647B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9B96A6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180217-025</w:t>
            </w:r>
          </w:p>
        </w:tc>
        <w:tc>
          <w:tcPr>
            <w:tcW w:w="1240" w:type="dxa"/>
            <w:tcBorders>
              <w:top w:val="nil"/>
              <w:left w:val="nil"/>
              <w:bottom w:val="single" w:sz="4" w:space="0" w:color="auto"/>
              <w:right w:val="single" w:sz="4" w:space="0" w:color="auto"/>
            </w:tcBorders>
            <w:shd w:val="clear" w:color="auto" w:fill="auto"/>
            <w:noWrap/>
            <w:vAlign w:val="bottom"/>
            <w:hideMark/>
          </w:tcPr>
          <w:p w14:paraId="7933553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P8482-25</w:t>
            </w:r>
          </w:p>
        </w:tc>
        <w:tc>
          <w:tcPr>
            <w:tcW w:w="2620" w:type="dxa"/>
            <w:tcBorders>
              <w:top w:val="nil"/>
              <w:left w:val="nil"/>
              <w:bottom w:val="single" w:sz="4" w:space="0" w:color="auto"/>
              <w:right w:val="single" w:sz="4" w:space="0" w:color="auto"/>
            </w:tcBorders>
            <w:shd w:val="clear" w:color="auto" w:fill="auto"/>
            <w:noWrap/>
            <w:vAlign w:val="bottom"/>
            <w:hideMark/>
          </w:tcPr>
          <w:p w14:paraId="415A205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TKEALEKIEEEQNKS</w:t>
            </w:r>
          </w:p>
        </w:tc>
        <w:tc>
          <w:tcPr>
            <w:tcW w:w="1500" w:type="dxa"/>
            <w:tcBorders>
              <w:top w:val="nil"/>
              <w:left w:val="nil"/>
              <w:bottom w:val="single" w:sz="4" w:space="0" w:color="auto"/>
              <w:right w:val="single" w:sz="4" w:space="0" w:color="auto"/>
            </w:tcBorders>
            <w:shd w:val="clear" w:color="auto" w:fill="auto"/>
            <w:noWrap/>
            <w:vAlign w:val="bottom"/>
            <w:hideMark/>
          </w:tcPr>
          <w:p w14:paraId="399763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1775.94</w:t>
            </w:r>
          </w:p>
        </w:tc>
        <w:tc>
          <w:tcPr>
            <w:tcW w:w="1260" w:type="dxa"/>
            <w:tcBorders>
              <w:top w:val="nil"/>
              <w:left w:val="nil"/>
              <w:bottom w:val="single" w:sz="4" w:space="0" w:color="auto"/>
              <w:right w:val="single" w:sz="4" w:space="0" w:color="auto"/>
            </w:tcBorders>
            <w:shd w:val="clear" w:color="auto" w:fill="auto"/>
            <w:noWrap/>
            <w:vAlign w:val="bottom"/>
            <w:hideMark/>
          </w:tcPr>
          <w:p w14:paraId="7FE3346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&gt;85%</w:t>
            </w:r>
          </w:p>
        </w:tc>
        <w:tc>
          <w:tcPr>
            <w:tcW w:w="1180" w:type="dxa"/>
            <w:tcBorders>
              <w:top w:val="nil"/>
              <w:left w:val="nil"/>
              <w:bottom w:val="single" w:sz="4" w:space="0" w:color="auto"/>
              <w:right w:val="single" w:sz="4" w:space="0" w:color="auto"/>
            </w:tcBorders>
            <w:shd w:val="clear" w:color="auto" w:fill="auto"/>
            <w:noWrap/>
            <w:vAlign w:val="bottom"/>
            <w:hideMark/>
          </w:tcPr>
          <w:p w14:paraId="4A5E314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78.5%</w:t>
            </w:r>
          </w:p>
        </w:tc>
      </w:tr>
      <w:tr w:rsidR="0017157F" w:rsidRPr="0017157F" w14:paraId="520F10F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24B05A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180217-026</w:t>
            </w:r>
          </w:p>
        </w:tc>
        <w:tc>
          <w:tcPr>
            <w:tcW w:w="1240" w:type="dxa"/>
            <w:tcBorders>
              <w:top w:val="nil"/>
              <w:left w:val="nil"/>
              <w:bottom w:val="single" w:sz="4" w:space="0" w:color="auto"/>
              <w:right w:val="single" w:sz="4" w:space="0" w:color="auto"/>
            </w:tcBorders>
            <w:shd w:val="clear" w:color="auto" w:fill="auto"/>
            <w:noWrap/>
            <w:vAlign w:val="bottom"/>
            <w:hideMark/>
          </w:tcPr>
          <w:p w14:paraId="632502B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P8482-26</w:t>
            </w:r>
          </w:p>
        </w:tc>
        <w:tc>
          <w:tcPr>
            <w:tcW w:w="2620" w:type="dxa"/>
            <w:tcBorders>
              <w:top w:val="nil"/>
              <w:left w:val="nil"/>
              <w:bottom w:val="single" w:sz="4" w:space="0" w:color="auto"/>
              <w:right w:val="single" w:sz="4" w:space="0" w:color="auto"/>
            </w:tcBorders>
            <w:shd w:val="clear" w:color="auto" w:fill="auto"/>
            <w:noWrap/>
            <w:vAlign w:val="bottom"/>
            <w:hideMark/>
          </w:tcPr>
          <w:p w14:paraId="1DE68DB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LEKIEEEQNKSKKKA</w:t>
            </w:r>
          </w:p>
        </w:tc>
        <w:tc>
          <w:tcPr>
            <w:tcW w:w="1500" w:type="dxa"/>
            <w:tcBorders>
              <w:top w:val="nil"/>
              <w:left w:val="nil"/>
              <w:bottom w:val="single" w:sz="4" w:space="0" w:color="auto"/>
              <w:right w:val="single" w:sz="4" w:space="0" w:color="auto"/>
            </w:tcBorders>
            <w:shd w:val="clear" w:color="auto" w:fill="auto"/>
            <w:noWrap/>
            <w:vAlign w:val="bottom"/>
            <w:hideMark/>
          </w:tcPr>
          <w:p w14:paraId="30D7476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1802.07</w:t>
            </w:r>
          </w:p>
        </w:tc>
        <w:tc>
          <w:tcPr>
            <w:tcW w:w="1260" w:type="dxa"/>
            <w:tcBorders>
              <w:top w:val="nil"/>
              <w:left w:val="nil"/>
              <w:bottom w:val="single" w:sz="4" w:space="0" w:color="auto"/>
              <w:right w:val="single" w:sz="4" w:space="0" w:color="auto"/>
            </w:tcBorders>
            <w:shd w:val="clear" w:color="auto" w:fill="auto"/>
            <w:noWrap/>
            <w:vAlign w:val="bottom"/>
            <w:hideMark/>
          </w:tcPr>
          <w:p w14:paraId="4DDBDE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07047BD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83.3%</w:t>
            </w:r>
          </w:p>
        </w:tc>
      </w:tr>
      <w:tr w:rsidR="0017157F" w:rsidRPr="0017157F" w14:paraId="6DF2DAC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709A56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180217-027</w:t>
            </w:r>
          </w:p>
        </w:tc>
        <w:tc>
          <w:tcPr>
            <w:tcW w:w="1240" w:type="dxa"/>
            <w:tcBorders>
              <w:top w:val="nil"/>
              <w:left w:val="nil"/>
              <w:bottom w:val="single" w:sz="4" w:space="0" w:color="auto"/>
              <w:right w:val="single" w:sz="4" w:space="0" w:color="auto"/>
            </w:tcBorders>
            <w:shd w:val="clear" w:color="auto" w:fill="auto"/>
            <w:noWrap/>
            <w:vAlign w:val="bottom"/>
            <w:hideMark/>
          </w:tcPr>
          <w:p w14:paraId="381A13B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P8482-27</w:t>
            </w:r>
          </w:p>
        </w:tc>
        <w:tc>
          <w:tcPr>
            <w:tcW w:w="2620" w:type="dxa"/>
            <w:tcBorders>
              <w:top w:val="nil"/>
              <w:left w:val="nil"/>
              <w:bottom w:val="single" w:sz="4" w:space="0" w:color="auto"/>
              <w:right w:val="single" w:sz="4" w:space="0" w:color="auto"/>
            </w:tcBorders>
            <w:shd w:val="clear" w:color="auto" w:fill="auto"/>
            <w:noWrap/>
            <w:vAlign w:val="bottom"/>
            <w:hideMark/>
          </w:tcPr>
          <w:p w14:paraId="5B73240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EEEQNKSKKKAQQAA</w:t>
            </w:r>
          </w:p>
        </w:tc>
        <w:tc>
          <w:tcPr>
            <w:tcW w:w="1500" w:type="dxa"/>
            <w:tcBorders>
              <w:top w:val="nil"/>
              <w:left w:val="nil"/>
              <w:bottom w:val="single" w:sz="4" w:space="0" w:color="auto"/>
              <w:right w:val="single" w:sz="4" w:space="0" w:color="auto"/>
            </w:tcBorders>
            <w:shd w:val="clear" w:color="auto" w:fill="auto"/>
            <w:noWrap/>
            <w:vAlign w:val="bottom"/>
            <w:hideMark/>
          </w:tcPr>
          <w:p w14:paraId="6B3A04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1716.88</w:t>
            </w:r>
          </w:p>
        </w:tc>
        <w:tc>
          <w:tcPr>
            <w:tcW w:w="1260" w:type="dxa"/>
            <w:tcBorders>
              <w:top w:val="nil"/>
              <w:left w:val="nil"/>
              <w:bottom w:val="single" w:sz="4" w:space="0" w:color="auto"/>
              <w:right w:val="single" w:sz="4" w:space="0" w:color="auto"/>
            </w:tcBorders>
            <w:shd w:val="clear" w:color="auto" w:fill="auto"/>
            <w:noWrap/>
            <w:vAlign w:val="bottom"/>
            <w:hideMark/>
          </w:tcPr>
          <w:p w14:paraId="2BCB61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3474552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84.6%</w:t>
            </w:r>
          </w:p>
        </w:tc>
      </w:tr>
      <w:tr w:rsidR="0017157F" w:rsidRPr="0017157F" w14:paraId="2BB5BBF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8BF236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180217-028</w:t>
            </w:r>
          </w:p>
        </w:tc>
        <w:tc>
          <w:tcPr>
            <w:tcW w:w="1240" w:type="dxa"/>
            <w:tcBorders>
              <w:top w:val="nil"/>
              <w:left w:val="nil"/>
              <w:bottom w:val="single" w:sz="4" w:space="0" w:color="auto"/>
              <w:right w:val="single" w:sz="4" w:space="0" w:color="auto"/>
            </w:tcBorders>
            <w:shd w:val="clear" w:color="auto" w:fill="auto"/>
            <w:noWrap/>
            <w:vAlign w:val="bottom"/>
            <w:hideMark/>
          </w:tcPr>
          <w:p w14:paraId="77BE526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P8482-28</w:t>
            </w:r>
          </w:p>
        </w:tc>
        <w:tc>
          <w:tcPr>
            <w:tcW w:w="2620" w:type="dxa"/>
            <w:tcBorders>
              <w:top w:val="nil"/>
              <w:left w:val="nil"/>
              <w:bottom w:val="single" w:sz="4" w:space="0" w:color="auto"/>
              <w:right w:val="single" w:sz="4" w:space="0" w:color="auto"/>
            </w:tcBorders>
            <w:shd w:val="clear" w:color="auto" w:fill="auto"/>
            <w:noWrap/>
            <w:vAlign w:val="bottom"/>
            <w:hideMark/>
          </w:tcPr>
          <w:p w14:paraId="5B6B27E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NKSKKKAQQAAADTG</w:t>
            </w:r>
          </w:p>
        </w:tc>
        <w:tc>
          <w:tcPr>
            <w:tcW w:w="1500" w:type="dxa"/>
            <w:tcBorders>
              <w:top w:val="nil"/>
              <w:left w:val="nil"/>
              <w:bottom w:val="single" w:sz="4" w:space="0" w:color="auto"/>
              <w:right w:val="single" w:sz="4" w:space="0" w:color="auto"/>
            </w:tcBorders>
            <w:shd w:val="clear" w:color="auto" w:fill="auto"/>
            <w:noWrap/>
            <w:vAlign w:val="bottom"/>
            <w:hideMark/>
          </w:tcPr>
          <w:p w14:paraId="38E6D30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1545.72</w:t>
            </w:r>
          </w:p>
        </w:tc>
        <w:tc>
          <w:tcPr>
            <w:tcW w:w="1260" w:type="dxa"/>
            <w:tcBorders>
              <w:top w:val="nil"/>
              <w:left w:val="nil"/>
              <w:bottom w:val="single" w:sz="4" w:space="0" w:color="auto"/>
              <w:right w:val="single" w:sz="4" w:space="0" w:color="auto"/>
            </w:tcBorders>
            <w:shd w:val="clear" w:color="auto" w:fill="auto"/>
            <w:noWrap/>
            <w:vAlign w:val="bottom"/>
            <w:hideMark/>
          </w:tcPr>
          <w:p w14:paraId="0A39EAD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&gt;98%</w:t>
            </w:r>
          </w:p>
        </w:tc>
        <w:tc>
          <w:tcPr>
            <w:tcW w:w="1180" w:type="dxa"/>
            <w:tcBorders>
              <w:top w:val="nil"/>
              <w:left w:val="nil"/>
              <w:bottom w:val="single" w:sz="4" w:space="0" w:color="auto"/>
              <w:right w:val="single" w:sz="4" w:space="0" w:color="auto"/>
            </w:tcBorders>
            <w:shd w:val="clear" w:color="auto" w:fill="auto"/>
            <w:noWrap/>
            <w:vAlign w:val="bottom"/>
            <w:hideMark/>
          </w:tcPr>
          <w:p w14:paraId="6AF3F2C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79.6%</w:t>
            </w:r>
          </w:p>
        </w:tc>
      </w:tr>
      <w:tr w:rsidR="0017157F" w:rsidRPr="0017157F" w14:paraId="1EA9D90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5F906B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180217-029</w:t>
            </w:r>
          </w:p>
        </w:tc>
        <w:tc>
          <w:tcPr>
            <w:tcW w:w="1240" w:type="dxa"/>
            <w:tcBorders>
              <w:top w:val="nil"/>
              <w:left w:val="nil"/>
              <w:bottom w:val="single" w:sz="4" w:space="0" w:color="auto"/>
              <w:right w:val="single" w:sz="4" w:space="0" w:color="auto"/>
            </w:tcBorders>
            <w:shd w:val="clear" w:color="auto" w:fill="auto"/>
            <w:noWrap/>
            <w:vAlign w:val="bottom"/>
            <w:hideMark/>
          </w:tcPr>
          <w:p w14:paraId="6D836A5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P8482-29</w:t>
            </w:r>
          </w:p>
        </w:tc>
        <w:tc>
          <w:tcPr>
            <w:tcW w:w="2620" w:type="dxa"/>
            <w:tcBorders>
              <w:top w:val="nil"/>
              <w:left w:val="nil"/>
              <w:bottom w:val="single" w:sz="4" w:space="0" w:color="auto"/>
              <w:right w:val="single" w:sz="4" w:space="0" w:color="auto"/>
            </w:tcBorders>
            <w:shd w:val="clear" w:color="auto" w:fill="auto"/>
            <w:noWrap/>
            <w:vAlign w:val="bottom"/>
            <w:hideMark/>
          </w:tcPr>
          <w:p w14:paraId="6593F0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KKAQQAAADTGNSSQ</w:t>
            </w:r>
          </w:p>
        </w:tc>
        <w:tc>
          <w:tcPr>
            <w:tcW w:w="1500" w:type="dxa"/>
            <w:tcBorders>
              <w:top w:val="nil"/>
              <w:left w:val="nil"/>
              <w:bottom w:val="single" w:sz="4" w:space="0" w:color="auto"/>
              <w:right w:val="single" w:sz="4" w:space="0" w:color="auto"/>
            </w:tcBorders>
            <w:shd w:val="clear" w:color="auto" w:fill="auto"/>
            <w:noWrap/>
            <w:vAlign w:val="bottom"/>
            <w:hideMark/>
          </w:tcPr>
          <w:p w14:paraId="778A279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1504.58</w:t>
            </w:r>
          </w:p>
        </w:tc>
        <w:tc>
          <w:tcPr>
            <w:tcW w:w="1260" w:type="dxa"/>
            <w:tcBorders>
              <w:top w:val="nil"/>
              <w:left w:val="nil"/>
              <w:bottom w:val="single" w:sz="4" w:space="0" w:color="auto"/>
              <w:right w:val="single" w:sz="4" w:space="0" w:color="auto"/>
            </w:tcBorders>
            <w:shd w:val="clear" w:color="auto" w:fill="auto"/>
            <w:noWrap/>
            <w:vAlign w:val="bottom"/>
            <w:hideMark/>
          </w:tcPr>
          <w:p w14:paraId="0A1E99E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&gt;99%</w:t>
            </w:r>
          </w:p>
        </w:tc>
        <w:tc>
          <w:tcPr>
            <w:tcW w:w="1180" w:type="dxa"/>
            <w:tcBorders>
              <w:top w:val="nil"/>
              <w:left w:val="nil"/>
              <w:bottom w:val="single" w:sz="4" w:space="0" w:color="auto"/>
              <w:right w:val="single" w:sz="4" w:space="0" w:color="auto"/>
            </w:tcBorders>
            <w:shd w:val="clear" w:color="auto" w:fill="auto"/>
            <w:noWrap/>
            <w:vAlign w:val="bottom"/>
            <w:hideMark/>
          </w:tcPr>
          <w:p w14:paraId="53026A0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82.3%</w:t>
            </w:r>
          </w:p>
        </w:tc>
      </w:tr>
      <w:tr w:rsidR="0017157F" w:rsidRPr="0017157F" w14:paraId="724A19C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4F860A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180217-030</w:t>
            </w:r>
          </w:p>
        </w:tc>
        <w:tc>
          <w:tcPr>
            <w:tcW w:w="1240" w:type="dxa"/>
            <w:tcBorders>
              <w:top w:val="nil"/>
              <w:left w:val="nil"/>
              <w:bottom w:val="single" w:sz="4" w:space="0" w:color="auto"/>
              <w:right w:val="single" w:sz="4" w:space="0" w:color="auto"/>
            </w:tcBorders>
            <w:shd w:val="clear" w:color="auto" w:fill="auto"/>
            <w:noWrap/>
            <w:vAlign w:val="bottom"/>
            <w:hideMark/>
          </w:tcPr>
          <w:p w14:paraId="77A192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P8482-30</w:t>
            </w:r>
          </w:p>
        </w:tc>
        <w:tc>
          <w:tcPr>
            <w:tcW w:w="2620" w:type="dxa"/>
            <w:tcBorders>
              <w:top w:val="nil"/>
              <w:left w:val="nil"/>
              <w:bottom w:val="single" w:sz="4" w:space="0" w:color="auto"/>
              <w:right w:val="single" w:sz="4" w:space="0" w:color="auto"/>
            </w:tcBorders>
            <w:shd w:val="clear" w:color="auto" w:fill="auto"/>
            <w:noWrap/>
            <w:vAlign w:val="bottom"/>
            <w:hideMark/>
          </w:tcPr>
          <w:p w14:paraId="0C9081A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QAAADTGNSSQVSQN</w:t>
            </w:r>
          </w:p>
        </w:tc>
        <w:tc>
          <w:tcPr>
            <w:tcW w:w="1500" w:type="dxa"/>
            <w:tcBorders>
              <w:top w:val="nil"/>
              <w:left w:val="nil"/>
              <w:bottom w:val="single" w:sz="4" w:space="0" w:color="auto"/>
              <w:right w:val="single" w:sz="4" w:space="0" w:color="auto"/>
            </w:tcBorders>
            <w:shd w:val="clear" w:color="auto" w:fill="auto"/>
            <w:noWrap/>
            <w:vAlign w:val="bottom"/>
            <w:hideMark/>
          </w:tcPr>
          <w:p w14:paraId="1EC993E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1477.47</w:t>
            </w:r>
          </w:p>
        </w:tc>
        <w:tc>
          <w:tcPr>
            <w:tcW w:w="1260" w:type="dxa"/>
            <w:tcBorders>
              <w:top w:val="nil"/>
              <w:left w:val="nil"/>
              <w:bottom w:val="single" w:sz="4" w:space="0" w:color="auto"/>
              <w:right w:val="single" w:sz="4" w:space="0" w:color="auto"/>
            </w:tcBorders>
            <w:shd w:val="clear" w:color="auto" w:fill="auto"/>
            <w:noWrap/>
            <w:vAlign w:val="bottom"/>
            <w:hideMark/>
          </w:tcPr>
          <w:p w14:paraId="363B779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22675C3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81.3%</w:t>
            </w:r>
          </w:p>
        </w:tc>
      </w:tr>
      <w:tr w:rsidR="0017157F" w:rsidRPr="0017157F" w14:paraId="7292B1B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FCABE2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180217-031</w:t>
            </w:r>
          </w:p>
        </w:tc>
        <w:tc>
          <w:tcPr>
            <w:tcW w:w="1240" w:type="dxa"/>
            <w:tcBorders>
              <w:top w:val="nil"/>
              <w:left w:val="nil"/>
              <w:bottom w:val="single" w:sz="4" w:space="0" w:color="auto"/>
              <w:right w:val="single" w:sz="4" w:space="0" w:color="auto"/>
            </w:tcBorders>
            <w:shd w:val="clear" w:color="auto" w:fill="auto"/>
            <w:noWrap/>
            <w:vAlign w:val="bottom"/>
            <w:hideMark/>
          </w:tcPr>
          <w:p w14:paraId="3FEEC60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P8482-31</w:t>
            </w:r>
          </w:p>
        </w:tc>
        <w:tc>
          <w:tcPr>
            <w:tcW w:w="2620" w:type="dxa"/>
            <w:tcBorders>
              <w:top w:val="nil"/>
              <w:left w:val="nil"/>
              <w:bottom w:val="single" w:sz="4" w:space="0" w:color="auto"/>
              <w:right w:val="single" w:sz="4" w:space="0" w:color="auto"/>
            </w:tcBorders>
            <w:shd w:val="clear" w:color="auto" w:fill="auto"/>
            <w:noWrap/>
            <w:vAlign w:val="bottom"/>
            <w:hideMark/>
          </w:tcPr>
          <w:p w14:paraId="4630A44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DTGNSSQVSQNYPIV</w:t>
            </w:r>
          </w:p>
        </w:tc>
        <w:tc>
          <w:tcPr>
            <w:tcW w:w="1500" w:type="dxa"/>
            <w:tcBorders>
              <w:top w:val="nil"/>
              <w:left w:val="nil"/>
              <w:bottom w:val="single" w:sz="4" w:space="0" w:color="auto"/>
              <w:right w:val="single" w:sz="4" w:space="0" w:color="auto"/>
            </w:tcBorders>
            <w:shd w:val="clear" w:color="auto" w:fill="auto"/>
            <w:noWrap/>
            <w:vAlign w:val="bottom"/>
            <w:hideMark/>
          </w:tcPr>
          <w:p w14:paraId="531C3E6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1608.68</w:t>
            </w:r>
          </w:p>
        </w:tc>
        <w:tc>
          <w:tcPr>
            <w:tcW w:w="1260" w:type="dxa"/>
            <w:tcBorders>
              <w:top w:val="nil"/>
              <w:left w:val="nil"/>
              <w:bottom w:val="single" w:sz="4" w:space="0" w:color="auto"/>
              <w:right w:val="single" w:sz="4" w:space="0" w:color="auto"/>
            </w:tcBorders>
            <w:shd w:val="clear" w:color="auto" w:fill="auto"/>
            <w:noWrap/>
            <w:vAlign w:val="bottom"/>
            <w:hideMark/>
          </w:tcPr>
          <w:p w14:paraId="7D927E6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7808543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81.4%</w:t>
            </w:r>
          </w:p>
        </w:tc>
      </w:tr>
      <w:tr w:rsidR="0017157F" w:rsidRPr="0017157F" w14:paraId="1C3AD22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0B9AD0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180217-032</w:t>
            </w:r>
          </w:p>
        </w:tc>
        <w:tc>
          <w:tcPr>
            <w:tcW w:w="1240" w:type="dxa"/>
            <w:tcBorders>
              <w:top w:val="nil"/>
              <w:left w:val="nil"/>
              <w:bottom w:val="single" w:sz="4" w:space="0" w:color="auto"/>
              <w:right w:val="single" w:sz="4" w:space="0" w:color="auto"/>
            </w:tcBorders>
            <w:shd w:val="clear" w:color="auto" w:fill="auto"/>
            <w:noWrap/>
            <w:vAlign w:val="bottom"/>
            <w:hideMark/>
          </w:tcPr>
          <w:p w14:paraId="6E309C4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P8482-32</w:t>
            </w:r>
          </w:p>
        </w:tc>
        <w:tc>
          <w:tcPr>
            <w:tcW w:w="2620" w:type="dxa"/>
            <w:tcBorders>
              <w:top w:val="nil"/>
              <w:left w:val="nil"/>
              <w:bottom w:val="single" w:sz="4" w:space="0" w:color="auto"/>
              <w:right w:val="single" w:sz="4" w:space="0" w:color="auto"/>
            </w:tcBorders>
            <w:shd w:val="clear" w:color="auto" w:fill="auto"/>
            <w:noWrap/>
            <w:vAlign w:val="bottom"/>
            <w:hideMark/>
          </w:tcPr>
          <w:p w14:paraId="59E7E70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SSQVSQNYPIVQNLQ</w:t>
            </w:r>
          </w:p>
        </w:tc>
        <w:tc>
          <w:tcPr>
            <w:tcW w:w="1500" w:type="dxa"/>
            <w:tcBorders>
              <w:top w:val="nil"/>
              <w:left w:val="nil"/>
              <w:bottom w:val="single" w:sz="4" w:space="0" w:color="auto"/>
              <w:right w:val="single" w:sz="4" w:space="0" w:color="auto"/>
            </w:tcBorders>
            <w:shd w:val="clear" w:color="auto" w:fill="auto"/>
            <w:noWrap/>
            <w:vAlign w:val="bottom"/>
            <w:hideMark/>
          </w:tcPr>
          <w:p w14:paraId="30969C0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1704.86</w:t>
            </w:r>
          </w:p>
        </w:tc>
        <w:tc>
          <w:tcPr>
            <w:tcW w:w="1260" w:type="dxa"/>
            <w:tcBorders>
              <w:top w:val="nil"/>
              <w:left w:val="nil"/>
              <w:bottom w:val="single" w:sz="4" w:space="0" w:color="auto"/>
              <w:right w:val="single" w:sz="4" w:space="0" w:color="auto"/>
            </w:tcBorders>
            <w:shd w:val="clear" w:color="auto" w:fill="auto"/>
            <w:noWrap/>
            <w:vAlign w:val="bottom"/>
            <w:hideMark/>
          </w:tcPr>
          <w:p w14:paraId="1CECCA5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431BCAA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86.8%</w:t>
            </w:r>
          </w:p>
        </w:tc>
      </w:tr>
      <w:tr w:rsidR="0017157F" w:rsidRPr="0017157F" w14:paraId="535E378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79CAEF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180217-033</w:t>
            </w:r>
          </w:p>
        </w:tc>
        <w:tc>
          <w:tcPr>
            <w:tcW w:w="1240" w:type="dxa"/>
            <w:tcBorders>
              <w:top w:val="nil"/>
              <w:left w:val="nil"/>
              <w:bottom w:val="single" w:sz="4" w:space="0" w:color="auto"/>
              <w:right w:val="single" w:sz="4" w:space="0" w:color="auto"/>
            </w:tcBorders>
            <w:shd w:val="clear" w:color="auto" w:fill="auto"/>
            <w:noWrap/>
            <w:vAlign w:val="bottom"/>
            <w:hideMark/>
          </w:tcPr>
          <w:p w14:paraId="70F1AF5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P8482-33</w:t>
            </w:r>
          </w:p>
        </w:tc>
        <w:tc>
          <w:tcPr>
            <w:tcW w:w="2620" w:type="dxa"/>
            <w:tcBorders>
              <w:top w:val="nil"/>
              <w:left w:val="nil"/>
              <w:bottom w:val="single" w:sz="4" w:space="0" w:color="auto"/>
              <w:right w:val="single" w:sz="4" w:space="0" w:color="auto"/>
            </w:tcBorders>
            <w:shd w:val="clear" w:color="auto" w:fill="auto"/>
            <w:noWrap/>
            <w:vAlign w:val="bottom"/>
            <w:hideMark/>
          </w:tcPr>
          <w:p w14:paraId="02E0ACD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SQNYPIVQNLQGQMV</w:t>
            </w:r>
          </w:p>
        </w:tc>
        <w:tc>
          <w:tcPr>
            <w:tcW w:w="1500" w:type="dxa"/>
            <w:tcBorders>
              <w:top w:val="nil"/>
              <w:left w:val="nil"/>
              <w:bottom w:val="single" w:sz="4" w:space="0" w:color="auto"/>
              <w:right w:val="single" w:sz="4" w:space="0" w:color="auto"/>
            </w:tcBorders>
            <w:shd w:val="clear" w:color="auto" w:fill="auto"/>
            <w:noWrap/>
            <w:vAlign w:val="bottom"/>
            <w:hideMark/>
          </w:tcPr>
          <w:p w14:paraId="0053A74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1718.95</w:t>
            </w:r>
          </w:p>
        </w:tc>
        <w:tc>
          <w:tcPr>
            <w:tcW w:w="1260" w:type="dxa"/>
            <w:tcBorders>
              <w:top w:val="nil"/>
              <w:left w:val="nil"/>
              <w:bottom w:val="single" w:sz="4" w:space="0" w:color="auto"/>
              <w:right w:val="single" w:sz="4" w:space="0" w:color="auto"/>
            </w:tcBorders>
            <w:shd w:val="clear" w:color="auto" w:fill="auto"/>
            <w:noWrap/>
            <w:vAlign w:val="bottom"/>
            <w:hideMark/>
          </w:tcPr>
          <w:p w14:paraId="2444E2E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01C08FE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87.4%</w:t>
            </w:r>
          </w:p>
        </w:tc>
      </w:tr>
      <w:tr w:rsidR="0017157F" w:rsidRPr="0017157F" w14:paraId="20872071"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08564B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180217-034</w:t>
            </w:r>
          </w:p>
        </w:tc>
        <w:tc>
          <w:tcPr>
            <w:tcW w:w="1240" w:type="dxa"/>
            <w:tcBorders>
              <w:top w:val="nil"/>
              <w:left w:val="nil"/>
              <w:bottom w:val="single" w:sz="4" w:space="0" w:color="auto"/>
              <w:right w:val="single" w:sz="4" w:space="0" w:color="auto"/>
            </w:tcBorders>
            <w:shd w:val="clear" w:color="auto" w:fill="auto"/>
            <w:noWrap/>
            <w:vAlign w:val="bottom"/>
            <w:hideMark/>
          </w:tcPr>
          <w:p w14:paraId="7875276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P8482-34</w:t>
            </w:r>
          </w:p>
        </w:tc>
        <w:tc>
          <w:tcPr>
            <w:tcW w:w="2620" w:type="dxa"/>
            <w:tcBorders>
              <w:top w:val="nil"/>
              <w:left w:val="nil"/>
              <w:bottom w:val="single" w:sz="4" w:space="0" w:color="auto"/>
              <w:right w:val="single" w:sz="4" w:space="0" w:color="auto"/>
            </w:tcBorders>
            <w:shd w:val="clear" w:color="auto" w:fill="auto"/>
            <w:noWrap/>
            <w:vAlign w:val="bottom"/>
            <w:hideMark/>
          </w:tcPr>
          <w:p w14:paraId="417493D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PIVQNLQGQMVHQAI</w:t>
            </w:r>
          </w:p>
        </w:tc>
        <w:tc>
          <w:tcPr>
            <w:tcW w:w="1500" w:type="dxa"/>
            <w:tcBorders>
              <w:top w:val="nil"/>
              <w:left w:val="nil"/>
              <w:bottom w:val="single" w:sz="4" w:space="0" w:color="auto"/>
              <w:right w:val="single" w:sz="4" w:space="0" w:color="auto"/>
            </w:tcBorders>
            <w:shd w:val="clear" w:color="auto" w:fill="auto"/>
            <w:noWrap/>
            <w:vAlign w:val="bottom"/>
            <w:hideMark/>
          </w:tcPr>
          <w:p w14:paraId="3058BCF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1675.98</w:t>
            </w:r>
          </w:p>
        </w:tc>
        <w:tc>
          <w:tcPr>
            <w:tcW w:w="1260" w:type="dxa"/>
            <w:tcBorders>
              <w:top w:val="nil"/>
              <w:left w:val="nil"/>
              <w:bottom w:val="single" w:sz="4" w:space="0" w:color="auto"/>
              <w:right w:val="single" w:sz="4" w:space="0" w:color="auto"/>
            </w:tcBorders>
            <w:shd w:val="clear" w:color="auto" w:fill="auto"/>
            <w:noWrap/>
            <w:vAlign w:val="bottom"/>
            <w:hideMark/>
          </w:tcPr>
          <w:p w14:paraId="5756B82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34E3C19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87.7%</w:t>
            </w:r>
          </w:p>
        </w:tc>
      </w:tr>
      <w:tr w:rsidR="0017157F" w:rsidRPr="0017157F" w14:paraId="143E74B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AF44D5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180217-035</w:t>
            </w:r>
          </w:p>
        </w:tc>
        <w:tc>
          <w:tcPr>
            <w:tcW w:w="1240" w:type="dxa"/>
            <w:tcBorders>
              <w:top w:val="nil"/>
              <w:left w:val="nil"/>
              <w:bottom w:val="single" w:sz="4" w:space="0" w:color="auto"/>
              <w:right w:val="single" w:sz="4" w:space="0" w:color="auto"/>
            </w:tcBorders>
            <w:shd w:val="clear" w:color="auto" w:fill="auto"/>
            <w:noWrap/>
            <w:vAlign w:val="bottom"/>
            <w:hideMark/>
          </w:tcPr>
          <w:p w14:paraId="0946F4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P8482-35</w:t>
            </w:r>
          </w:p>
        </w:tc>
        <w:tc>
          <w:tcPr>
            <w:tcW w:w="2620" w:type="dxa"/>
            <w:tcBorders>
              <w:top w:val="nil"/>
              <w:left w:val="nil"/>
              <w:bottom w:val="single" w:sz="4" w:space="0" w:color="auto"/>
              <w:right w:val="single" w:sz="4" w:space="0" w:color="auto"/>
            </w:tcBorders>
            <w:shd w:val="clear" w:color="auto" w:fill="auto"/>
            <w:noWrap/>
            <w:vAlign w:val="bottom"/>
            <w:hideMark/>
          </w:tcPr>
          <w:p w14:paraId="020F044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NLQGQMVHQAISPRT</w:t>
            </w:r>
          </w:p>
        </w:tc>
        <w:tc>
          <w:tcPr>
            <w:tcW w:w="1500" w:type="dxa"/>
            <w:tcBorders>
              <w:top w:val="nil"/>
              <w:left w:val="nil"/>
              <w:bottom w:val="single" w:sz="4" w:space="0" w:color="auto"/>
              <w:right w:val="single" w:sz="4" w:space="0" w:color="auto"/>
            </w:tcBorders>
            <w:shd w:val="clear" w:color="auto" w:fill="auto"/>
            <w:noWrap/>
            <w:vAlign w:val="bottom"/>
            <w:hideMark/>
          </w:tcPr>
          <w:p w14:paraId="1523DD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1679.93</w:t>
            </w:r>
          </w:p>
        </w:tc>
        <w:tc>
          <w:tcPr>
            <w:tcW w:w="1260" w:type="dxa"/>
            <w:tcBorders>
              <w:top w:val="nil"/>
              <w:left w:val="nil"/>
              <w:bottom w:val="single" w:sz="4" w:space="0" w:color="auto"/>
              <w:right w:val="single" w:sz="4" w:space="0" w:color="auto"/>
            </w:tcBorders>
            <w:shd w:val="clear" w:color="auto" w:fill="auto"/>
            <w:noWrap/>
            <w:vAlign w:val="bottom"/>
            <w:hideMark/>
          </w:tcPr>
          <w:p w14:paraId="1BE8E8D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513909E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88.1%</w:t>
            </w:r>
          </w:p>
        </w:tc>
      </w:tr>
      <w:tr w:rsidR="0017157F" w:rsidRPr="0017157F" w14:paraId="59E025B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B1012A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lastRenderedPageBreak/>
              <w:t>180217-036</w:t>
            </w:r>
          </w:p>
        </w:tc>
        <w:tc>
          <w:tcPr>
            <w:tcW w:w="1240" w:type="dxa"/>
            <w:tcBorders>
              <w:top w:val="nil"/>
              <w:left w:val="nil"/>
              <w:bottom w:val="single" w:sz="4" w:space="0" w:color="auto"/>
              <w:right w:val="single" w:sz="4" w:space="0" w:color="auto"/>
            </w:tcBorders>
            <w:shd w:val="clear" w:color="auto" w:fill="auto"/>
            <w:noWrap/>
            <w:vAlign w:val="bottom"/>
            <w:hideMark/>
          </w:tcPr>
          <w:p w14:paraId="72A874C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P8482-36</w:t>
            </w:r>
          </w:p>
        </w:tc>
        <w:tc>
          <w:tcPr>
            <w:tcW w:w="2620" w:type="dxa"/>
            <w:tcBorders>
              <w:top w:val="nil"/>
              <w:left w:val="nil"/>
              <w:bottom w:val="single" w:sz="4" w:space="0" w:color="auto"/>
              <w:right w:val="single" w:sz="4" w:space="0" w:color="auto"/>
            </w:tcBorders>
            <w:shd w:val="clear" w:color="auto" w:fill="auto"/>
            <w:noWrap/>
            <w:vAlign w:val="bottom"/>
            <w:hideMark/>
          </w:tcPr>
          <w:p w14:paraId="43949D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QMVHQAISPRTLNAW</w:t>
            </w:r>
          </w:p>
        </w:tc>
        <w:tc>
          <w:tcPr>
            <w:tcW w:w="1500" w:type="dxa"/>
            <w:tcBorders>
              <w:top w:val="nil"/>
              <w:left w:val="nil"/>
              <w:bottom w:val="single" w:sz="4" w:space="0" w:color="auto"/>
              <w:right w:val="single" w:sz="4" w:space="0" w:color="auto"/>
            </w:tcBorders>
            <w:shd w:val="clear" w:color="auto" w:fill="auto"/>
            <w:noWrap/>
            <w:vAlign w:val="bottom"/>
            <w:hideMark/>
          </w:tcPr>
          <w:p w14:paraId="375ED20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1752.04</w:t>
            </w:r>
          </w:p>
        </w:tc>
        <w:tc>
          <w:tcPr>
            <w:tcW w:w="1260" w:type="dxa"/>
            <w:tcBorders>
              <w:top w:val="nil"/>
              <w:left w:val="nil"/>
              <w:bottom w:val="single" w:sz="4" w:space="0" w:color="auto"/>
              <w:right w:val="single" w:sz="4" w:space="0" w:color="auto"/>
            </w:tcBorders>
            <w:shd w:val="clear" w:color="auto" w:fill="auto"/>
            <w:noWrap/>
            <w:vAlign w:val="bottom"/>
            <w:hideMark/>
          </w:tcPr>
          <w:p w14:paraId="4BACABC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3A473C4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87.8%</w:t>
            </w:r>
          </w:p>
        </w:tc>
      </w:tr>
      <w:tr w:rsidR="0017157F" w:rsidRPr="0017157F" w14:paraId="40BAA7A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714BB7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180217-037</w:t>
            </w:r>
          </w:p>
        </w:tc>
        <w:tc>
          <w:tcPr>
            <w:tcW w:w="1240" w:type="dxa"/>
            <w:tcBorders>
              <w:top w:val="nil"/>
              <w:left w:val="nil"/>
              <w:bottom w:val="single" w:sz="4" w:space="0" w:color="auto"/>
              <w:right w:val="single" w:sz="4" w:space="0" w:color="auto"/>
            </w:tcBorders>
            <w:shd w:val="clear" w:color="auto" w:fill="auto"/>
            <w:noWrap/>
            <w:vAlign w:val="bottom"/>
            <w:hideMark/>
          </w:tcPr>
          <w:p w14:paraId="4168D57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P8482-37</w:t>
            </w:r>
          </w:p>
        </w:tc>
        <w:tc>
          <w:tcPr>
            <w:tcW w:w="2620" w:type="dxa"/>
            <w:tcBorders>
              <w:top w:val="nil"/>
              <w:left w:val="nil"/>
              <w:bottom w:val="single" w:sz="4" w:space="0" w:color="auto"/>
              <w:right w:val="single" w:sz="4" w:space="0" w:color="auto"/>
            </w:tcBorders>
            <w:shd w:val="clear" w:color="auto" w:fill="auto"/>
            <w:noWrap/>
            <w:vAlign w:val="bottom"/>
            <w:hideMark/>
          </w:tcPr>
          <w:p w14:paraId="6DD12AA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QAISPRTLNAWVKVV</w:t>
            </w:r>
          </w:p>
        </w:tc>
        <w:tc>
          <w:tcPr>
            <w:tcW w:w="1500" w:type="dxa"/>
            <w:tcBorders>
              <w:top w:val="nil"/>
              <w:left w:val="nil"/>
              <w:bottom w:val="single" w:sz="4" w:space="0" w:color="auto"/>
              <w:right w:val="single" w:sz="4" w:space="0" w:color="auto"/>
            </w:tcBorders>
            <w:shd w:val="clear" w:color="auto" w:fill="auto"/>
            <w:noWrap/>
            <w:vAlign w:val="bottom"/>
            <w:hideMark/>
          </w:tcPr>
          <w:p w14:paraId="0C5DA03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1682.01</w:t>
            </w:r>
          </w:p>
        </w:tc>
        <w:tc>
          <w:tcPr>
            <w:tcW w:w="1260" w:type="dxa"/>
            <w:tcBorders>
              <w:top w:val="nil"/>
              <w:left w:val="nil"/>
              <w:bottom w:val="single" w:sz="4" w:space="0" w:color="auto"/>
              <w:right w:val="single" w:sz="4" w:space="0" w:color="auto"/>
            </w:tcBorders>
            <w:shd w:val="clear" w:color="auto" w:fill="auto"/>
            <w:noWrap/>
            <w:vAlign w:val="bottom"/>
            <w:hideMark/>
          </w:tcPr>
          <w:p w14:paraId="7ED7E7C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&gt;99%</w:t>
            </w:r>
          </w:p>
        </w:tc>
        <w:tc>
          <w:tcPr>
            <w:tcW w:w="1180" w:type="dxa"/>
            <w:tcBorders>
              <w:top w:val="nil"/>
              <w:left w:val="nil"/>
              <w:bottom w:val="single" w:sz="4" w:space="0" w:color="auto"/>
              <w:right w:val="single" w:sz="4" w:space="0" w:color="auto"/>
            </w:tcBorders>
            <w:shd w:val="clear" w:color="auto" w:fill="auto"/>
            <w:noWrap/>
            <w:vAlign w:val="bottom"/>
            <w:hideMark/>
          </w:tcPr>
          <w:p w14:paraId="3BE44F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87.6%</w:t>
            </w:r>
          </w:p>
        </w:tc>
      </w:tr>
      <w:tr w:rsidR="0017157F" w:rsidRPr="0017157F" w14:paraId="0182946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3BF89E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180217-038</w:t>
            </w:r>
          </w:p>
        </w:tc>
        <w:tc>
          <w:tcPr>
            <w:tcW w:w="1240" w:type="dxa"/>
            <w:tcBorders>
              <w:top w:val="nil"/>
              <w:left w:val="nil"/>
              <w:bottom w:val="single" w:sz="4" w:space="0" w:color="auto"/>
              <w:right w:val="single" w:sz="4" w:space="0" w:color="auto"/>
            </w:tcBorders>
            <w:shd w:val="clear" w:color="auto" w:fill="auto"/>
            <w:noWrap/>
            <w:vAlign w:val="bottom"/>
            <w:hideMark/>
          </w:tcPr>
          <w:p w14:paraId="7619B4D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P8482-38</w:t>
            </w:r>
          </w:p>
        </w:tc>
        <w:tc>
          <w:tcPr>
            <w:tcW w:w="2620" w:type="dxa"/>
            <w:tcBorders>
              <w:top w:val="nil"/>
              <w:left w:val="nil"/>
              <w:bottom w:val="single" w:sz="4" w:space="0" w:color="auto"/>
              <w:right w:val="single" w:sz="4" w:space="0" w:color="auto"/>
            </w:tcBorders>
            <w:shd w:val="clear" w:color="auto" w:fill="auto"/>
            <w:noWrap/>
            <w:vAlign w:val="bottom"/>
            <w:hideMark/>
          </w:tcPr>
          <w:p w14:paraId="533B5AB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PRTLNAWVKVVEEKA</w:t>
            </w:r>
          </w:p>
        </w:tc>
        <w:tc>
          <w:tcPr>
            <w:tcW w:w="1500" w:type="dxa"/>
            <w:tcBorders>
              <w:top w:val="nil"/>
              <w:left w:val="nil"/>
              <w:bottom w:val="single" w:sz="4" w:space="0" w:color="auto"/>
              <w:right w:val="single" w:sz="4" w:space="0" w:color="auto"/>
            </w:tcBorders>
            <w:shd w:val="clear" w:color="auto" w:fill="auto"/>
            <w:noWrap/>
            <w:vAlign w:val="bottom"/>
            <w:hideMark/>
          </w:tcPr>
          <w:p w14:paraId="271525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1740.04</w:t>
            </w:r>
          </w:p>
        </w:tc>
        <w:tc>
          <w:tcPr>
            <w:tcW w:w="1260" w:type="dxa"/>
            <w:tcBorders>
              <w:top w:val="nil"/>
              <w:left w:val="nil"/>
              <w:bottom w:val="single" w:sz="4" w:space="0" w:color="auto"/>
              <w:right w:val="single" w:sz="4" w:space="0" w:color="auto"/>
            </w:tcBorders>
            <w:shd w:val="clear" w:color="auto" w:fill="auto"/>
            <w:noWrap/>
            <w:vAlign w:val="bottom"/>
            <w:hideMark/>
          </w:tcPr>
          <w:p w14:paraId="714DAB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4BBBDFB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88.0%</w:t>
            </w:r>
          </w:p>
        </w:tc>
      </w:tr>
      <w:tr w:rsidR="0017157F" w:rsidRPr="0017157F" w14:paraId="752FAC2A"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983DEE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180217-039</w:t>
            </w:r>
          </w:p>
        </w:tc>
        <w:tc>
          <w:tcPr>
            <w:tcW w:w="1240" w:type="dxa"/>
            <w:tcBorders>
              <w:top w:val="nil"/>
              <w:left w:val="nil"/>
              <w:bottom w:val="single" w:sz="4" w:space="0" w:color="auto"/>
              <w:right w:val="single" w:sz="4" w:space="0" w:color="auto"/>
            </w:tcBorders>
            <w:shd w:val="clear" w:color="auto" w:fill="auto"/>
            <w:noWrap/>
            <w:vAlign w:val="bottom"/>
            <w:hideMark/>
          </w:tcPr>
          <w:p w14:paraId="230A1EB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P8482-39</w:t>
            </w:r>
          </w:p>
        </w:tc>
        <w:tc>
          <w:tcPr>
            <w:tcW w:w="2620" w:type="dxa"/>
            <w:tcBorders>
              <w:top w:val="nil"/>
              <w:left w:val="nil"/>
              <w:bottom w:val="single" w:sz="4" w:space="0" w:color="auto"/>
              <w:right w:val="single" w:sz="4" w:space="0" w:color="auto"/>
            </w:tcBorders>
            <w:shd w:val="clear" w:color="auto" w:fill="auto"/>
            <w:noWrap/>
            <w:vAlign w:val="bottom"/>
            <w:hideMark/>
          </w:tcPr>
          <w:p w14:paraId="5648B0E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NAWVKVVEEKAFSPE</w:t>
            </w:r>
          </w:p>
        </w:tc>
        <w:tc>
          <w:tcPr>
            <w:tcW w:w="1500" w:type="dxa"/>
            <w:tcBorders>
              <w:top w:val="nil"/>
              <w:left w:val="nil"/>
              <w:bottom w:val="single" w:sz="4" w:space="0" w:color="auto"/>
              <w:right w:val="single" w:sz="4" w:space="0" w:color="auto"/>
            </w:tcBorders>
            <w:shd w:val="clear" w:color="auto" w:fill="auto"/>
            <w:noWrap/>
            <w:vAlign w:val="bottom"/>
            <w:hideMark/>
          </w:tcPr>
          <w:p w14:paraId="3DB65C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1732.96</w:t>
            </w:r>
          </w:p>
        </w:tc>
        <w:tc>
          <w:tcPr>
            <w:tcW w:w="1260" w:type="dxa"/>
            <w:tcBorders>
              <w:top w:val="nil"/>
              <w:left w:val="nil"/>
              <w:bottom w:val="single" w:sz="4" w:space="0" w:color="auto"/>
              <w:right w:val="single" w:sz="4" w:space="0" w:color="auto"/>
            </w:tcBorders>
            <w:shd w:val="clear" w:color="auto" w:fill="auto"/>
            <w:noWrap/>
            <w:vAlign w:val="bottom"/>
            <w:hideMark/>
          </w:tcPr>
          <w:p w14:paraId="18086C6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163473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82.5%</w:t>
            </w:r>
          </w:p>
        </w:tc>
      </w:tr>
      <w:tr w:rsidR="0017157F" w:rsidRPr="0017157F" w14:paraId="0702A82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0ECC8A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180217-040</w:t>
            </w:r>
          </w:p>
        </w:tc>
        <w:tc>
          <w:tcPr>
            <w:tcW w:w="1240" w:type="dxa"/>
            <w:tcBorders>
              <w:top w:val="nil"/>
              <w:left w:val="nil"/>
              <w:bottom w:val="single" w:sz="4" w:space="0" w:color="auto"/>
              <w:right w:val="single" w:sz="4" w:space="0" w:color="auto"/>
            </w:tcBorders>
            <w:shd w:val="clear" w:color="auto" w:fill="auto"/>
            <w:noWrap/>
            <w:vAlign w:val="bottom"/>
            <w:hideMark/>
          </w:tcPr>
          <w:p w14:paraId="56DAC98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P8482-40</w:t>
            </w:r>
          </w:p>
        </w:tc>
        <w:tc>
          <w:tcPr>
            <w:tcW w:w="2620" w:type="dxa"/>
            <w:tcBorders>
              <w:top w:val="nil"/>
              <w:left w:val="nil"/>
              <w:bottom w:val="single" w:sz="4" w:space="0" w:color="auto"/>
              <w:right w:val="single" w:sz="4" w:space="0" w:color="auto"/>
            </w:tcBorders>
            <w:shd w:val="clear" w:color="auto" w:fill="auto"/>
            <w:noWrap/>
            <w:vAlign w:val="bottom"/>
            <w:hideMark/>
          </w:tcPr>
          <w:p w14:paraId="2272C4A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KVVEEKAFSPEVIPM</w:t>
            </w:r>
          </w:p>
        </w:tc>
        <w:tc>
          <w:tcPr>
            <w:tcW w:w="1500" w:type="dxa"/>
            <w:tcBorders>
              <w:top w:val="nil"/>
              <w:left w:val="nil"/>
              <w:bottom w:val="single" w:sz="4" w:space="0" w:color="auto"/>
              <w:right w:val="single" w:sz="4" w:space="0" w:color="auto"/>
            </w:tcBorders>
            <w:shd w:val="clear" w:color="auto" w:fill="auto"/>
            <w:noWrap/>
            <w:vAlign w:val="bottom"/>
            <w:hideMark/>
          </w:tcPr>
          <w:p w14:paraId="27EEBE0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1703.04</w:t>
            </w:r>
          </w:p>
        </w:tc>
        <w:tc>
          <w:tcPr>
            <w:tcW w:w="1260" w:type="dxa"/>
            <w:tcBorders>
              <w:top w:val="nil"/>
              <w:left w:val="nil"/>
              <w:bottom w:val="single" w:sz="4" w:space="0" w:color="auto"/>
              <w:right w:val="single" w:sz="4" w:space="0" w:color="auto"/>
            </w:tcBorders>
            <w:shd w:val="clear" w:color="auto" w:fill="auto"/>
            <w:noWrap/>
            <w:vAlign w:val="bottom"/>
            <w:hideMark/>
          </w:tcPr>
          <w:p w14:paraId="0CFD662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70444B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77.8%</w:t>
            </w:r>
          </w:p>
        </w:tc>
      </w:tr>
      <w:tr w:rsidR="0017157F" w:rsidRPr="0017157F" w14:paraId="0D58B19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BF9832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180217-041</w:t>
            </w:r>
          </w:p>
        </w:tc>
        <w:tc>
          <w:tcPr>
            <w:tcW w:w="1240" w:type="dxa"/>
            <w:tcBorders>
              <w:top w:val="nil"/>
              <w:left w:val="nil"/>
              <w:bottom w:val="single" w:sz="4" w:space="0" w:color="auto"/>
              <w:right w:val="single" w:sz="4" w:space="0" w:color="auto"/>
            </w:tcBorders>
            <w:shd w:val="clear" w:color="auto" w:fill="auto"/>
            <w:noWrap/>
            <w:vAlign w:val="bottom"/>
            <w:hideMark/>
          </w:tcPr>
          <w:p w14:paraId="7E298F1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P8482-41</w:t>
            </w:r>
          </w:p>
        </w:tc>
        <w:tc>
          <w:tcPr>
            <w:tcW w:w="2620" w:type="dxa"/>
            <w:tcBorders>
              <w:top w:val="nil"/>
              <w:left w:val="nil"/>
              <w:bottom w:val="single" w:sz="4" w:space="0" w:color="auto"/>
              <w:right w:val="single" w:sz="4" w:space="0" w:color="auto"/>
            </w:tcBorders>
            <w:shd w:val="clear" w:color="auto" w:fill="auto"/>
            <w:noWrap/>
            <w:vAlign w:val="bottom"/>
            <w:hideMark/>
          </w:tcPr>
          <w:p w14:paraId="1B624A7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EKAFSPEVIPMFSAL</w:t>
            </w:r>
          </w:p>
        </w:tc>
        <w:tc>
          <w:tcPr>
            <w:tcW w:w="1500" w:type="dxa"/>
            <w:tcBorders>
              <w:top w:val="nil"/>
              <w:left w:val="nil"/>
              <w:bottom w:val="single" w:sz="4" w:space="0" w:color="auto"/>
              <w:right w:val="single" w:sz="4" w:space="0" w:color="auto"/>
            </w:tcBorders>
            <w:shd w:val="clear" w:color="auto" w:fill="auto"/>
            <w:noWrap/>
            <w:vAlign w:val="bottom"/>
            <w:hideMark/>
          </w:tcPr>
          <w:p w14:paraId="24D0194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1665.98</w:t>
            </w:r>
          </w:p>
        </w:tc>
        <w:tc>
          <w:tcPr>
            <w:tcW w:w="1260" w:type="dxa"/>
            <w:tcBorders>
              <w:top w:val="nil"/>
              <w:left w:val="nil"/>
              <w:bottom w:val="single" w:sz="4" w:space="0" w:color="auto"/>
              <w:right w:val="single" w:sz="4" w:space="0" w:color="auto"/>
            </w:tcBorders>
            <w:shd w:val="clear" w:color="auto" w:fill="auto"/>
            <w:noWrap/>
            <w:vAlign w:val="bottom"/>
            <w:hideMark/>
          </w:tcPr>
          <w:p w14:paraId="5E6706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3161BB3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75.0%</w:t>
            </w:r>
          </w:p>
        </w:tc>
      </w:tr>
      <w:tr w:rsidR="0017157F" w:rsidRPr="0017157F" w14:paraId="5FCFF66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EA1713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180217-042</w:t>
            </w:r>
          </w:p>
        </w:tc>
        <w:tc>
          <w:tcPr>
            <w:tcW w:w="1240" w:type="dxa"/>
            <w:tcBorders>
              <w:top w:val="nil"/>
              <w:left w:val="nil"/>
              <w:bottom w:val="single" w:sz="4" w:space="0" w:color="auto"/>
              <w:right w:val="single" w:sz="4" w:space="0" w:color="auto"/>
            </w:tcBorders>
            <w:shd w:val="clear" w:color="auto" w:fill="auto"/>
            <w:noWrap/>
            <w:vAlign w:val="bottom"/>
            <w:hideMark/>
          </w:tcPr>
          <w:p w14:paraId="32819E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P8482-42</w:t>
            </w:r>
          </w:p>
        </w:tc>
        <w:tc>
          <w:tcPr>
            <w:tcW w:w="2620" w:type="dxa"/>
            <w:tcBorders>
              <w:top w:val="nil"/>
              <w:left w:val="nil"/>
              <w:bottom w:val="single" w:sz="4" w:space="0" w:color="auto"/>
              <w:right w:val="single" w:sz="4" w:space="0" w:color="auto"/>
            </w:tcBorders>
            <w:shd w:val="clear" w:color="auto" w:fill="auto"/>
            <w:noWrap/>
            <w:vAlign w:val="bottom"/>
            <w:hideMark/>
          </w:tcPr>
          <w:p w14:paraId="31AD6B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SPEVIPMFSALSEGA</w:t>
            </w:r>
          </w:p>
        </w:tc>
        <w:tc>
          <w:tcPr>
            <w:tcW w:w="1500" w:type="dxa"/>
            <w:tcBorders>
              <w:top w:val="nil"/>
              <w:left w:val="nil"/>
              <w:bottom w:val="single" w:sz="4" w:space="0" w:color="auto"/>
              <w:right w:val="single" w:sz="4" w:space="0" w:color="auto"/>
            </w:tcBorders>
            <w:shd w:val="clear" w:color="auto" w:fill="auto"/>
            <w:noWrap/>
            <w:vAlign w:val="bottom"/>
            <w:hideMark/>
          </w:tcPr>
          <w:p w14:paraId="650DA8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1534.76</w:t>
            </w:r>
          </w:p>
        </w:tc>
        <w:tc>
          <w:tcPr>
            <w:tcW w:w="1260" w:type="dxa"/>
            <w:tcBorders>
              <w:top w:val="nil"/>
              <w:left w:val="nil"/>
              <w:bottom w:val="single" w:sz="4" w:space="0" w:color="auto"/>
              <w:right w:val="single" w:sz="4" w:space="0" w:color="auto"/>
            </w:tcBorders>
            <w:shd w:val="clear" w:color="auto" w:fill="auto"/>
            <w:noWrap/>
            <w:vAlign w:val="bottom"/>
            <w:hideMark/>
          </w:tcPr>
          <w:p w14:paraId="57F61D3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17CAF2C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83.1%</w:t>
            </w:r>
          </w:p>
        </w:tc>
      </w:tr>
      <w:tr w:rsidR="0017157F" w:rsidRPr="0017157F" w14:paraId="78D4DC3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82BFBB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180217-043</w:t>
            </w:r>
          </w:p>
        </w:tc>
        <w:tc>
          <w:tcPr>
            <w:tcW w:w="1240" w:type="dxa"/>
            <w:tcBorders>
              <w:top w:val="nil"/>
              <w:left w:val="nil"/>
              <w:bottom w:val="single" w:sz="4" w:space="0" w:color="auto"/>
              <w:right w:val="single" w:sz="4" w:space="0" w:color="auto"/>
            </w:tcBorders>
            <w:shd w:val="clear" w:color="auto" w:fill="auto"/>
            <w:noWrap/>
            <w:vAlign w:val="bottom"/>
            <w:hideMark/>
          </w:tcPr>
          <w:p w14:paraId="5A65A8A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P8482-43</w:t>
            </w:r>
          </w:p>
        </w:tc>
        <w:tc>
          <w:tcPr>
            <w:tcW w:w="2620" w:type="dxa"/>
            <w:tcBorders>
              <w:top w:val="nil"/>
              <w:left w:val="nil"/>
              <w:bottom w:val="single" w:sz="4" w:space="0" w:color="auto"/>
              <w:right w:val="single" w:sz="4" w:space="0" w:color="auto"/>
            </w:tcBorders>
            <w:shd w:val="clear" w:color="auto" w:fill="auto"/>
            <w:noWrap/>
            <w:vAlign w:val="bottom"/>
            <w:hideMark/>
          </w:tcPr>
          <w:p w14:paraId="0904C9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IPMFSALSEGATPQD</w:t>
            </w:r>
          </w:p>
        </w:tc>
        <w:tc>
          <w:tcPr>
            <w:tcW w:w="1500" w:type="dxa"/>
            <w:tcBorders>
              <w:top w:val="nil"/>
              <w:left w:val="nil"/>
              <w:bottom w:val="single" w:sz="4" w:space="0" w:color="auto"/>
              <w:right w:val="single" w:sz="4" w:space="0" w:color="auto"/>
            </w:tcBorders>
            <w:shd w:val="clear" w:color="auto" w:fill="auto"/>
            <w:noWrap/>
            <w:vAlign w:val="bottom"/>
            <w:hideMark/>
          </w:tcPr>
          <w:p w14:paraId="17C4EFC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1563.76</w:t>
            </w:r>
          </w:p>
        </w:tc>
        <w:tc>
          <w:tcPr>
            <w:tcW w:w="1260" w:type="dxa"/>
            <w:tcBorders>
              <w:top w:val="nil"/>
              <w:left w:val="nil"/>
              <w:bottom w:val="single" w:sz="4" w:space="0" w:color="auto"/>
              <w:right w:val="single" w:sz="4" w:space="0" w:color="auto"/>
            </w:tcBorders>
            <w:shd w:val="clear" w:color="auto" w:fill="auto"/>
            <w:noWrap/>
            <w:vAlign w:val="bottom"/>
            <w:hideMark/>
          </w:tcPr>
          <w:p w14:paraId="792EB5F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1007084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75.8%</w:t>
            </w:r>
          </w:p>
        </w:tc>
      </w:tr>
      <w:tr w:rsidR="0017157F" w:rsidRPr="0017157F" w14:paraId="2281ACC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910F6B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180217-044</w:t>
            </w:r>
          </w:p>
        </w:tc>
        <w:tc>
          <w:tcPr>
            <w:tcW w:w="1240" w:type="dxa"/>
            <w:tcBorders>
              <w:top w:val="nil"/>
              <w:left w:val="nil"/>
              <w:bottom w:val="single" w:sz="4" w:space="0" w:color="auto"/>
              <w:right w:val="single" w:sz="4" w:space="0" w:color="auto"/>
            </w:tcBorders>
            <w:shd w:val="clear" w:color="auto" w:fill="auto"/>
            <w:noWrap/>
            <w:vAlign w:val="bottom"/>
            <w:hideMark/>
          </w:tcPr>
          <w:p w14:paraId="3AD557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P8482-44</w:t>
            </w:r>
          </w:p>
        </w:tc>
        <w:tc>
          <w:tcPr>
            <w:tcW w:w="2620" w:type="dxa"/>
            <w:tcBorders>
              <w:top w:val="nil"/>
              <w:left w:val="nil"/>
              <w:bottom w:val="single" w:sz="4" w:space="0" w:color="auto"/>
              <w:right w:val="single" w:sz="4" w:space="0" w:color="auto"/>
            </w:tcBorders>
            <w:shd w:val="clear" w:color="auto" w:fill="auto"/>
            <w:noWrap/>
            <w:vAlign w:val="bottom"/>
            <w:hideMark/>
          </w:tcPr>
          <w:p w14:paraId="258E33E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SALSEGATPQDLNTM</w:t>
            </w:r>
          </w:p>
        </w:tc>
        <w:tc>
          <w:tcPr>
            <w:tcW w:w="1500" w:type="dxa"/>
            <w:tcBorders>
              <w:top w:val="nil"/>
              <w:left w:val="nil"/>
              <w:bottom w:val="single" w:sz="4" w:space="0" w:color="auto"/>
              <w:right w:val="single" w:sz="4" w:space="0" w:color="auto"/>
            </w:tcBorders>
            <w:shd w:val="clear" w:color="auto" w:fill="auto"/>
            <w:noWrap/>
            <w:vAlign w:val="bottom"/>
            <w:hideMark/>
          </w:tcPr>
          <w:p w14:paraId="5B698B3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1534.67</w:t>
            </w:r>
          </w:p>
        </w:tc>
        <w:tc>
          <w:tcPr>
            <w:tcW w:w="1260" w:type="dxa"/>
            <w:tcBorders>
              <w:top w:val="nil"/>
              <w:left w:val="nil"/>
              <w:bottom w:val="single" w:sz="4" w:space="0" w:color="auto"/>
              <w:right w:val="single" w:sz="4" w:space="0" w:color="auto"/>
            </w:tcBorders>
            <w:shd w:val="clear" w:color="auto" w:fill="auto"/>
            <w:noWrap/>
            <w:vAlign w:val="bottom"/>
            <w:hideMark/>
          </w:tcPr>
          <w:p w14:paraId="7B0EB1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7DBEF9C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79.4%</w:t>
            </w:r>
          </w:p>
        </w:tc>
      </w:tr>
      <w:tr w:rsidR="0017157F" w:rsidRPr="0017157F" w14:paraId="0FFC1BF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3CEF60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180217-045</w:t>
            </w:r>
          </w:p>
        </w:tc>
        <w:tc>
          <w:tcPr>
            <w:tcW w:w="1240" w:type="dxa"/>
            <w:tcBorders>
              <w:top w:val="nil"/>
              <w:left w:val="nil"/>
              <w:bottom w:val="single" w:sz="4" w:space="0" w:color="auto"/>
              <w:right w:val="single" w:sz="4" w:space="0" w:color="auto"/>
            </w:tcBorders>
            <w:shd w:val="clear" w:color="auto" w:fill="auto"/>
            <w:noWrap/>
            <w:vAlign w:val="bottom"/>
            <w:hideMark/>
          </w:tcPr>
          <w:p w14:paraId="15C18EA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P8482-45</w:t>
            </w:r>
          </w:p>
        </w:tc>
        <w:tc>
          <w:tcPr>
            <w:tcW w:w="2620" w:type="dxa"/>
            <w:tcBorders>
              <w:top w:val="nil"/>
              <w:left w:val="nil"/>
              <w:bottom w:val="single" w:sz="4" w:space="0" w:color="auto"/>
              <w:right w:val="single" w:sz="4" w:space="0" w:color="auto"/>
            </w:tcBorders>
            <w:shd w:val="clear" w:color="auto" w:fill="auto"/>
            <w:noWrap/>
            <w:vAlign w:val="bottom"/>
            <w:hideMark/>
          </w:tcPr>
          <w:p w14:paraId="3D89D51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EGATPQDLNTMLNTV</w:t>
            </w:r>
          </w:p>
        </w:tc>
        <w:tc>
          <w:tcPr>
            <w:tcW w:w="1500" w:type="dxa"/>
            <w:tcBorders>
              <w:top w:val="nil"/>
              <w:left w:val="nil"/>
              <w:bottom w:val="single" w:sz="4" w:space="0" w:color="auto"/>
              <w:right w:val="single" w:sz="4" w:space="0" w:color="auto"/>
            </w:tcBorders>
            <w:shd w:val="clear" w:color="auto" w:fill="auto"/>
            <w:noWrap/>
            <w:vAlign w:val="bottom"/>
            <w:hideMark/>
          </w:tcPr>
          <w:p w14:paraId="6BC1817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1603.78</w:t>
            </w:r>
          </w:p>
        </w:tc>
        <w:tc>
          <w:tcPr>
            <w:tcW w:w="1260" w:type="dxa"/>
            <w:tcBorders>
              <w:top w:val="nil"/>
              <w:left w:val="nil"/>
              <w:bottom w:val="single" w:sz="4" w:space="0" w:color="auto"/>
              <w:right w:val="single" w:sz="4" w:space="0" w:color="auto"/>
            </w:tcBorders>
            <w:shd w:val="clear" w:color="auto" w:fill="auto"/>
            <w:noWrap/>
            <w:vAlign w:val="bottom"/>
            <w:hideMark/>
          </w:tcPr>
          <w:p w14:paraId="79909A7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3B82477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83.2%</w:t>
            </w:r>
          </w:p>
        </w:tc>
      </w:tr>
      <w:tr w:rsidR="0017157F" w:rsidRPr="0017157F" w14:paraId="3969577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5C978A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180217-046</w:t>
            </w:r>
          </w:p>
        </w:tc>
        <w:tc>
          <w:tcPr>
            <w:tcW w:w="1240" w:type="dxa"/>
            <w:tcBorders>
              <w:top w:val="nil"/>
              <w:left w:val="nil"/>
              <w:bottom w:val="single" w:sz="4" w:space="0" w:color="auto"/>
              <w:right w:val="single" w:sz="4" w:space="0" w:color="auto"/>
            </w:tcBorders>
            <w:shd w:val="clear" w:color="auto" w:fill="auto"/>
            <w:noWrap/>
            <w:vAlign w:val="bottom"/>
            <w:hideMark/>
          </w:tcPr>
          <w:p w14:paraId="2D26285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P8482-46</w:t>
            </w:r>
          </w:p>
        </w:tc>
        <w:tc>
          <w:tcPr>
            <w:tcW w:w="2620" w:type="dxa"/>
            <w:tcBorders>
              <w:top w:val="nil"/>
              <w:left w:val="nil"/>
              <w:bottom w:val="single" w:sz="4" w:space="0" w:color="auto"/>
              <w:right w:val="single" w:sz="4" w:space="0" w:color="auto"/>
            </w:tcBorders>
            <w:shd w:val="clear" w:color="auto" w:fill="auto"/>
            <w:noWrap/>
            <w:vAlign w:val="bottom"/>
            <w:hideMark/>
          </w:tcPr>
          <w:p w14:paraId="2BE62F4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PQDLNTMLNTVGGHQ</w:t>
            </w:r>
          </w:p>
        </w:tc>
        <w:tc>
          <w:tcPr>
            <w:tcW w:w="1500" w:type="dxa"/>
            <w:tcBorders>
              <w:top w:val="nil"/>
              <w:left w:val="nil"/>
              <w:bottom w:val="single" w:sz="4" w:space="0" w:color="auto"/>
              <w:right w:val="single" w:sz="4" w:space="0" w:color="auto"/>
            </w:tcBorders>
            <w:shd w:val="clear" w:color="auto" w:fill="auto"/>
            <w:noWrap/>
            <w:vAlign w:val="bottom"/>
            <w:hideMark/>
          </w:tcPr>
          <w:p w14:paraId="38B08DE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1624.80</w:t>
            </w:r>
          </w:p>
        </w:tc>
        <w:tc>
          <w:tcPr>
            <w:tcW w:w="1260" w:type="dxa"/>
            <w:tcBorders>
              <w:top w:val="nil"/>
              <w:left w:val="nil"/>
              <w:bottom w:val="single" w:sz="4" w:space="0" w:color="auto"/>
              <w:right w:val="single" w:sz="4" w:space="0" w:color="auto"/>
            </w:tcBorders>
            <w:shd w:val="clear" w:color="auto" w:fill="auto"/>
            <w:noWrap/>
            <w:vAlign w:val="bottom"/>
            <w:hideMark/>
          </w:tcPr>
          <w:p w14:paraId="6841ED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4434D20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79.2%</w:t>
            </w:r>
          </w:p>
        </w:tc>
      </w:tr>
      <w:tr w:rsidR="0017157F" w:rsidRPr="0017157F" w14:paraId="614FDF0F"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94D47A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180217-047</w:t>
            </w:r>
          </w:p>
        </w:tc>
        <w:tc>
          <w:tcPr>
            <w:tcW w:w="1240" w:type="dxa"/>
            <w:tcBorders>
              <w:top w:val="nil"/>
              <w:left w:val="nil"/>
              <w:bottom w:val="single" w:sz="4" w:space="0" w:color="auto"/>
              <w:right w:val="single" w:sz="4" w:space="0" w:color="auto"/>
            </w:tcBorders>
            <w:shd w:val="clear" w:color="auto" w:fill="auto"/>
            <w:noWrap/>
            <w:vAlign w:val="bottom"/>
            <w:hideMark/>
          </w:tcPr>
          <w:p w14:paraId="44C36A5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P8482-47</w:t>
            </w:r>
          </w:p>
        </w:tc>
        <w:tc>
          <w:tcPr>
            <w:tcW w:w="2620" w:type="dxa"/>
            <w:tcBorders>
              <w:top w:val="nil"/>
              <w:left w:val="nil"/>
              <w:bottom w:val="single" w:sz="4" w:space="0" w:color="auto"/>
              <w:right w:val="single" w:sz="4" w:space="0" w:color="auto"/>
            </w:tcBorders>
            <w:shd w:val="clear" w:color="auto" w:fill="auto"/>
            <w:noWrap/>
            <w:vAlign w:val="bottom"/>
            <w:hideMark/>
          </w:tcPr>
          <w:p w14:paraId="17D3C28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NTMLNTVGGHQAAMQ</w:t>
            </w:r>
          </w:p>
        </w:tc>
        <w:tc>
          <w:tcPr>
            <w:tcW w:w="1500" w:type="dxa"/>
            <w:tcBorders>
              <w:top w:val="nil"/>
              <w:left w:val="nil"/>
              <w:bottom w:val="single" w:sz="4" w:space="0" w:color="auto"/>
              <w:right w:val="single" w:sz="4" w:space="0" w:color="auto"/>
            </w:tcBorders>
            <w:shd w:val="clear" w:color="auto" w:fill="auto"/>
            <w:noWrap/>
            <w:vAlign w:val="bottom"/>
            <w:hideMark/>
          </w:tcPr>
          <w:p w14:paraId="31D9B77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1572.79</w:t>
            </w:r>
          </w:p>
        </w:tc>
        <w:tc>
          <w:tcPr>
            <w:tcW w:w="1260" w:type="dxa"/>
            <w:tcBorders>
              <w:top w:val="nil"/>
              <w:left w:val="nil"/>
              <w:bottom w:val="single" w:sz="4" w:space="0" w:color="auto"/>
              <w:right w:val="single" w:sz="4" w:space="0" w:color="auto"/>
            </w:tcBorders>
            <w:shd w:val="clear" w:color="auto" w:fill="auto"/>
            <w:noWrap/>
            <w:vAlign w:val="bottom"/>
            <w:hideMark/>
          </w:tcPr>
          <w:p w14:paraId="0860199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69C262A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83.2%</w:t>
            </w:r>
          </w:p>
        </w:tc>
      </w:tr>
      <w:tr w:rsidR="0017157F" w:rsidRPr="0017157F" w14:paraId="7208774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02D315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180217-048</w:t>
            </w:r>
          </w:p>
        </w:tc>
        <w:tc>
          <w:tcPr>
            <w:tcW w:w="1240" w:type="dxa"/>
            <w:tcBorders>
              <w:top w:val="nil"/>
              <w:left w:val="nil"/>
              <w:bottom w:val="single" w:sz="4" w:space="0" w:color="auto"/>
              <w:right w:val="single" w:sz="4" w:space="0" w:color="auto"/>
            </w:tcBorders>
            <w:shd w:val="clear" w:color="auto" w:fill="auto"/>
            <w:noWrap/>
            <w:vAlign w:val="bottom"/>
            <w:hideMark/>
          </w:tcPr>
          <w:p w14:paraId="70CAD03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P8482-48</w:t>
            </w:r>
          </w:p>
        </w:tc>
        <w:tc>
          <w:tcPr>
            <w:tcW w:w="2620" w:type="dxa"/>
            <w:tcBorders>
              <w:top w:val="nil"/>
              <w:left w:val="nil"/>
              <w:bottom w:val="single" w:sz="4" w:space="0" w:color="auto"/>
              <w:right w:val="single" w:sz="4" w:space="0" w:color="auto"/>
            </w:tcBorders>
            <w:shd w:val="clear" w:color="auto" w:fill="auto"/>
            <w:noWrap/>
            <w:vAlign w:val="bottom"/>
            <w:hideMark/>
          </w:tcPr>
          <w:p w14:paraId="2FA2A04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NTVGGHQAAMQMLKE</w:t>
            </w:r>
          </w:p>
        </w:tc>
        <w:tc>
          <w:tcPr>
            <w:tcW w:w="1500" w:type="dxa"/>
            <w:tcBorders>
              <w:top w:val="nil"/>
              <w:left w:val="nil"/>
              <w:bottom w:val="single" w:sz="4" w:space="0" w:color="auto"/>
              <w:right w:val="single" w:sz="4" w:space="0" w:color="auto"/>
            </w:tcBorders>
            <w:shd w:val="clear" w:color="auto" w:fill="auto"/>
            <w:noWrap/>
            <w:vAlign w:val="bottom"/>
            <w:hideMark/>
          </w:tcPr>
          <w:p w14:paraId="0CEAA2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1614.87</w:t>
            </w:r>
          </w:p>
        </w:tc>
        <w:tc>
          <w:tcPr>
            <w:tcW w:w="1260" w:type="dxa"/>
            <w:tcBorders>
              <w:top w:val="nil"/>
              <w:left w:val="nil"/>
              <w:bottom w:val="single" w:sz="4" w:space="0" w:color="auto"/>
              <w:right w:val="single" w:sz="4" w:space="0" w:color="auto"/>
            </w:tcBorders>
            <w:shd w:val="clear" w:color="auto" w:fill="auto"/>
            <w:noWrap/>
            <w:vAlign w:val="bottom"/>
            <w:hideMark/>
          </w:tcPr>
          <w:p w14:paraId="205C538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10FDC20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78.8%</w:t>
            </w:r>
          </w:p>
        </w:tc>
      </w:tr>
      <w:tr w:rsidR="0017157F" w:rsidRPr="0017157F" w14:paraId="195B2A94"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9D4D39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180217-049</w:t>
            </w:r>
          </w:p>
        </w:tc>
        <w:tc>
          <w:tcPr>
            <w:tcW w:w="1240" w:type="dxa"/>
            <w:tcBorders>
              <w:top w:val="nil"/>
              <w:left w:val="nil"/>
              <w:bottom w:val="single" w:sz="4" w:space="0" w:color="auto"/>
              <w:right w:val="single" w:sz="4" w:space="0" w:color="auto"/>
            </w:tcBorders>
            <w:shd w:val="clear" w:color="auto" w:fill="auto"/>
            <w:noWrap/>
            <w:vAlign w:val="bottom"/>
            <w:hideMark/>
          </w:tcPr>
          <w:p w14:paraId="04C6C20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P8482-49</w:t>
            </w:r>
          </w:p>
        </w:tc>
        <w:tc>
          <w:tcPr>
            <w:tcW w:w="2620" w:type="dxa"/>
            <w:tcBorders>
              <w:top w:val="nil"/>
              <w:left w:val="nil"/>
              <w:bottom w:val="single" w:sz="4" w:space="0" w:color="auto"/>
              <w:right w:val="single" w:sz="4" w:space="0" w:color="auto"/>
            </w:tcBorders>
            <w:shd w:val="clear" w:color="auto" w:fill="auto"/>
            <w:noWrap/>
            <w:vAlign w:val="bottom"/>
            <w:hideMark/>
          </w:tcPr>
          <w:p w14:paraId="580EE6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GHQAAMQMLKETINE</w:t>
            </w:r>
          </w:p>
        </w:tc>
        <w:tc>
          <w:tcPr>
            <w:tcW w:w="1500" w:type="dxa"/>
            <w:tcBorders>
              <w:top w:val="nil"/>
              <w:left w:val="nil"/>
              <w:bottom w:val="single" w:sz="4" w:space="0" w:color="auto"/>
              <w:right w:val="single" w:sz="4" w:space="0" w:color="auto"/>
            </w:tcBorders>
            <w:shd w:val="clear" w:color="auto" w:fill="auto"/>
            <w:noWrap/>
            <w:vAlign w:val="bottom"/>
            <w:hideMark/>
          </w:tcPr>
          <w:p w14:paraId="4EB099A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1700.97</w:t>
            </w:r>
          </w:p>
        </w:tc>
        <w:tc>
          <w:tcPr>
            <w:tcW w:w="1260" w:type="dxa"/>
            <w:tcBorders>
              <w:top w:val="nil"/>
              <w:left w:val="nil"/>
              <w:bottom w:val="single" w:sz="4" w:space="0" w:color="auto"/>
              <w:right w:val="single" w:sz="4" w:space="0" w:color="auto"/>
            </w:tcBorders>
            <w:shd w:val="clear" w:color="auto" w:fill="auto"/>
            <w:noWrap/>
            <w:vAlign w:val="bottom"/>
            <w:hideMark/>
          </w:tcPr>
          <w:p w14:paraId="680365F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656CC8A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78.9%</w:t>
            </w:r>
          </w:p>
        </w:tc>
      </w:tr>
      <w:tr w:rsidR="0017157F" w:rsidRPr="0017157F" w14:paraId="26EF8EBF"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97D3D2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180217-050</w:t>
            </w:r>
          </w:p>
        </w:tc>
        <w:tc>
          <w:tcPr>
            <w:tcW w:w="1240" w:type="dxa"/>
            <w:tcBorders>
              <w:top w:val="nil"/>
              <w:left w:val="nil"/>
              <w:bottom w:val="single" w:sz="4" w:space="0" w:color="auto"/>
              <w:right w:val="single" w:sz="4" w:space="0" w:color="auto"/>
            </w:tcBorders>
            <w:shd w:val="clear" w:color="auto" w:fill="auto"/>
            <w:noWrap/>
            <w:vAlign w:val="bottom"/>
            <w:hideMark/>
          </w:tcPr>
          <w:p w14:paraId="34A0667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P8482-50</w:t>
            </w:r>
          </w:p>
        </w:tc>
        <w:tc>
          <w:tcPr>
            <w:tcW w:w="2620" w:type="dxa"/>
            <w:tcBorders>
              <w:top w:val="nil"/>
              <w:left w:val="nil"/>
              <w:bottom w:val="single" w:sz="4" w:space="0" w:color="auto"/>
              <w:right w:val="single" w:sz="4" w:space="0" w:color="auto"/>
            </w:tcBorders>
            <w:shd w:val="clear" w:color="auto" w:fill="auto"/>
            <w:noWrap/>
            <w:vAlign w:val="bottom"/>
            <w:hideMark/>
          </w:tcPr>
          <w:p w14:paraId="08871CB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AMQMLKETINEEAAE</w:t>
            </w:r>
          </w:p>
        </w:tc>
        <w:tc>
          <w:tcPr>
            <w:tcW w:w="1500" w:type="dxa"/>
            <w:tcBorders>
              <w:top w:val="nil"/>
              <w:left w:val="nil"/>
              <w:bottom w:val="single" w:sz="4" w:space="0" w:color="auto"/>
              <w:right w:val="single" w:sz="4" w:space="0" w:color="auto"/>
            </w:tcBorders>
            <w:shd w:val="clear" w:color="auto" w:fill="auto"/>
            <w:noWrap/>
            <w:vAlign w:val="bottom"/>
            <w:hideMark/>
          </w:tcPr>
          <w:p w14:paraId="4265C1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1707.95</w:t>
            </w:r>
          </w:p>
        </w:tc>
        <w:tc>
          <w:tcPr>
            <w:tcW w:w="1260" w:type="dxa"/>
            <w:tcBorders>
              <w:top w:val="nil"/>
              <w:left w:val="nil"/>
              <w:bottom w:val="single" w:sz="4" w:space="0" w:color="auto"/>
              <w:right w:val="single" w:sz="4" w:space="0" w:color="auto"/>
            </w:tcBorders>
            <w:shd w:val="clear" w:color="auto" w:fill="auto"/>
            <w:noWrap/>
            <w:vAlign w:val="bottom"/>
            <w:hideMark/>
          </w:tcPr>
          <w:p w14:paraId="54CF1BF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&gt;90%</w:t>
            </w:r>
          </w:p>
        </w:tc>
        <w:tc>
          <w:tcPr>
            <w:tcW w:w="1180" w:type="dxa"/>
            <w:tcBorders>
              <w:top w:val="nil"/>
              <w:left w:val="nil"/>
              <w:bottom w:val="single" w:sz="4" w:space="0" w:color="auto"/>
              <w:right w:val="single" w:sz="4" w:space="0" w:color="auto"/>
            </w:tcBorders>
            <w:shd w:val="clear" w:color="auto" w:fill="auto"/>
            <w:noWrap/>
            <w:vAlign w:val="bottom"/>
            <w:hideMark/>
          </w:tcPr>
          <w:p w14:paraId="28718B0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83.0%</w:t>
            </w:r>
          </w:p>
        </w:tc>
      </w:tr>
      <w:tr w:rsidR="0017157F" w:rsidRPr="0017157F" w14:paraId="28A99A0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F43EAE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180217-051</w:t>
            </w:r>
          </w:p>
        </w:tc>
        <w:tc>
          <w:tcPr>
            <w:tcW w:w="1240" w:type="dxa"/>
            <w:tcBorders>
              <w:top w:val="nil"/>
              <w:left w:val="nil"/>
              <w:bottom w:val="single" w:sz="4" w:space="0" w:color="auto"/>
              <w:right w:val="single" w:sz="4" w:space="0" w:color="auto"/>
            </w:tcBorders>
            <w:shd w:val="clear" w:color="auto" w:fill="auto"/>
            <w:noWrap/>
            <w:vAlign w:val="bottom"/>
            <w:hideMark/>
          </w:tcPr>
          <w:p w14:paraId="7B96D47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P8482-51</w:t>
            </w:r>
          </w:p>
        </w:tc>
        <w:tc>
          <w:tcPr>
            <w:tcW w:w="2620" w:type="dxa"/>
            <w:tcBorders>
              <w:top w:val="nil"/>
              <w:left w:val="nil"/>
              <w:bottom w:val="single" w:sz="4" w:space="0" w:color="auto"/>
              <w:right w:val="single" w:sz="4" w:space="0" w:color="auto"/>
            </w:tcBorders>
            <w:shd w:val="clear" w:color="auto" w:fill="auto"/>
            <w:noWrap/>
            <w:vAlign w:val="bottom"/>
            <w:hideMark/>
          </w:tcPr>
          <w:p w14:paraId="6461B67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LKETINEEAAEWDRL</w:t>
            </w:r>
          </w:p>
        </w:tc>
        <w:tc>
          <w:tcPr>
            <w:tcW w:w="1500" w:type="dxa"/>
            <w:tcBorders>
              <w:top w:val="nil"/>
              <w:left w:val="nil"/>
              <w:bottom w:val="single" w:sz="4" w:space="0" w:color="auto"/>
              <w:right w:val="single" w:sz="4" w:space="0" w:color="auto"/>
            </w:tcBorders>
            <w:shd w:val="clear" w:color="auto" w:fill="auto"/>
            <w:noWrap/>
            <w:vAlign w:val="bottom"/>
            <w:hideMark/>
          </w:tcPr>
          <w:p w14:paraId="13A0E56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1817.00</w:t>
            </w:r>
          </w:p>
        </w:tc>
        <w:tc>
          <w:tcPr>
            <w:tcW w:w="1260" w:type="dxa"/>
            <w:tcBorders>
              <w:top w:val="nil"/>
              <w:left w:val="nil"/>
              <w:bottom w:val="single" w:sz="4" w:space="0" w:color="auto"/>
              <w:right w:val="single" w:sz="4" w:space="0" w:color="auto"/>
            </w:tcBorders>
            <w:shd w:val="clear" w:color="auto" w:fill="auto"/>
            <w:noWrap/>
            <w:vAlign w:val="bottom"/>
            <w:hideMark/>
          </w:tcPr>
          <w:p w14:paraId="1E8D0D1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243BE41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87.9%</w:t>
            </w:r>
          </w:p>
        </w:tc>
      </w:tr>
      <w:tr w:rsidR="0017157F" w:rsidRPr="0017157F" w14:paraId="2829763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D85B77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180217-052</w:t>
            </w:r>
          </w:p>
        </w:tc>
        <w:tc>
          <w:tcPr>
            <w:tcW w:w="1240" w:type="dxa"/>
            <w:tcBorders>
              <w:top w:val="nil"/>
              <w:left w:val="nil"/>
              <w:bottom w:val="single" w:sz="4" w:space="0" w:color="auto"/>
              <w:right w:val="single" w:sz="4" w:space="0" w:color="auto"/>
            </w:tcBorders>
            <w:shd w:val="clear" w:color="auto" w:fill="auto"/>
            <w:noWrap/>
            <w:vAlign w:val="bottom"/>
            <w:hideMark/>
          </w:tcPr>
          <w:p w14:paraId="5DDBEBF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P8482-52</w:t>
            </w:r>
          </w:p>
        </w:tc>
        <w:tc>
          <w:tcPr>
            <w:tcW w:w="2620" w:type="dxa"/>
            <w:tcBorders>
              <w:top w:val="nil"/>
              <w:left w:val="nil"/>
              <w:bottom w:val="single" w:sz="4" w:space="0" w:color="auto"/>
              <w:right w:val="single" w:sz="4" w:space="0" w:color="auto"/>
            </w:tcBorders>
            <w:shd w:val="clear" w:color="auto" w:fill="auto"/>
            <w:noWrap/>
            <w:vAlign w:val="bottom"/>
            <w:hideMark/>
          </w:tcPr>
          <w:p w14:paraId="58F7D16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INEEAAEWDRLHPVH</w:t>
            </w:r>
          </w:p>
        </w:tc>
        <w:tc>
          <w:tcPr>
            <w:tcW w:w="1500" w:type="dxa"/>
            <w:tcBorders>
              <w:top w:val="nil"/>
              <w:left w:val="nil"/>
              <w:bottom w:val="single" w:sz="4" w:space="0" w:color="auto"/>
              <w:right w:val="single" w:sz="4" w:space="0" w:color="auto"/>
            </w:tcBorders>
            <w:shd w:val="clear" w:color="auto" w:fill="auto"/>
            <w:noWrap/>
            <w:vAlign w:val="bottom"/>
            <w:hideMark/>
          </w:tcPr>
          <w:p w14:paraId="3629F7A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1815.97</w:t>
            </w:r>
          </w:p>
        </w:tc>
        <w:tc>
          <w:tcPr>
            <w:tcW w:w="1260" w:type="dxa"/>
            <w:tcBorders>
              <w:top w:val="nil"/>
              <w:left w:val="nil"/>
              <w:bottom w:val="single" w:sz="4" w:space="0" w:color="auto"/>
              <w:right w:val="single" w:sz="4" w:space="0" w:color="auto"/>
            </w:tcBorders>
            <w:shd w:val="clear" w:color="auto" w:fill="auto"/>
            <w:noWrap/>
            <w:vAlign w:val="bottom"/>
            <w:hideMark/>
          </w:tcPr>
          <w:p w14:paraId="030E65D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&gt;88%</w:t>
            </w:r>
          </w:p>
        </w:tc>
        <w:tc>
          <w:tcPr>
            <w:tcW w:w="1180" w:type="dxa"/>
            <w:tcBorders>
              <w:top w:val="nil"/>
              <w:left w:val="nil"/>
              <w:bottom w:val="single" w:sz="4" w:space="0" w:color="auto"/>
              <w:right w:val="single" w:sz="4" w:space="0" w:color="auto"/>
            </w:tcBorders>
            <w:shd w:val="clear" w:color="auto" w:fill="auto"/>
            <w:noWrap/>
            <w:vAlign w:val="bottom"/>
            <w:hideMark/>
          </w:tcPr>
          <w:p w14:paraId="5A6678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79.1%</w:t>
            </w:r>
          </w:p>
        </w:tc>
      </w:tr>
      <w:tr w:rsidR="0017157F" w:rsidRPr="0017157F" w14:paraId="69D0DE0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9A99AF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180217-053</w:t>
            </w:r>
          </w:p>
        </w:tc>
        <w:tc>
          <w:tcPr>
            <w:tcW w:w="1240" w:type="dxa"/>
            <w:tcBorders>
              <w:top w:val="nil"/>
              <w:left w:val="nil"/>
              <w:bottom w:val="single" w:sz="4" w:space="0" w:color="auto"/>
              <w:right w:val="single" w:sz="4" w:space="0" w:color="auto"/>
            </w:tcBorders>
            <w:shd w:val="clear" w:color="auto" w:fill="auto"/>
            <w:noWrap/>
            <w:vAlign w:val="bottom"/>
            <w:hideMark/>
          </w:tcPr>
          <w:p w14:paraId="5AAAADE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P8482-53</w:t>
            </w:r>
          </w:p>
        </w:tc>
        <w:tc>
          <w:tcPr>
            <w:tcW w:w="2620" w:type="dxa"/>
            <w:tcBorders>
              <w:top w:val="nil"/>
              <w:left w:val="nil"/>
              <w:bottom w:val="single" w:sz="4" w:space="0" w:color="auto"/>
              <w:right w:val="single" w:sz="4" w:space="0" w:color="auto"/>
            </w:tcBorders>
            <w:shd w:val="clear" w:color="auto" w:fill="auto"/>
            <w:noWrap/>
            <w:vAlign w:val="bottom"/>
            <w:hideMark/>
          </w:tcPr>
          <w:p w14:paraId="60DF3FC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AAEWDRLHPVHAGPI</w:t>
            </w:r>
          </w:p>
        </w:tc>
        <w:tc>
          <w:tcPr>
            <w:tcW w:w="1500" w:type="dxa"/>
            <w:tcBorders>
              <w:top w:val="nil"/>
              <w:left w:val="nil"/>
              <w:bottom w:val="single" w:sz="4" w:space="0" w:color="auto"/>
              <w:right w:val="single" w:sz="4" w:space="0" w:color="auto"/>
            </w:tcBorders>
            <w:shd w:val="clear" w:color="auto" w:fill="auto"/>
            <w:noWrap/>
            <w:vAlign w:val="bottom"/>
            <w:hideMark/>
          </w:tcPr>
          <w:p w14:paraId="6F9E979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1668.89</w:t>
            </w:r>
          </w:p>
        </w:tc>
        <w:tc>
          <w:tcPr>
            <w:tcW w:w="1260" w:type="dxa"/>
            <w:tcBorders>
              <w:top w:val="nil"/>
              <w:left w:val="nil"/>
              <w:bottom w:val="single" w:sz="4" w:space="0" w:color="auto"/>
              <w:right w:val="single" w:sz="4" w:space="0" w:color="auto"/>
            </w:tcBorders>
            <w:shd w:val="clear" w:color="auto" w:fill="auto"/>
            <w:noWrap/>
            <w:vAlign w:val="bottom"/>
            <w:hideMark/>
          </w:tcPr>
          <w:p w14:paraId="322AAE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2A71C64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72.5%</w:t>
            </w:r>
          </w:p>
        </w:tc>
      </w:tr>
      <w:tr w:rsidR="0017157F" w:rsidRPr="0017157F" w14:paraId="56C0754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CE3520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180217-054</w:t>
            </w:r>
          </w:p>
        </w:tc>
        <w:tc>
          <w:tcPr>
            <w:tcW w:w="1240" w:type="dxa"/>
            <w:tcBorders>
              <w:top w:val="nil"/>
              <w:left w:val="nil"/>
              <w:bottom w:val="single" w:sz="4" w:space="0" w:color="auto"/>
              <w:right w:val="single" w:sz="4" w:space="0" w:color="auto"/>
            </w:tcBorders>
            <w:shd w:val="clear" w:color="auto" w:fill="auto"/>
            <w:noWrap/>
            <w:vAlign w:val="bottom"/>
            <w:hideMark/>
          </w:tcPr>
          <w:p w14:paraId="07CF48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P8482-54</w:t>
            </w:r>
          </w:p>
        </w:tc>
        <w:tc>
          <w:tcPr>
            <w:tcW w:w="2620" w:type="dxa"/>
            <w:tcBorders>
              <w:top w:val="nil"/>
              <w:left w:val="nil"/>
              <w:bottom w:val="single" w:sz="4" w:space="0" w:color="auto"/>
              <w:right w:val="single" w:sz="4" w:space="0" w:color="auto"/>
            </w:tcBorders>
            <w:shd w:val="clear" w:color="auto" w:fill="auto"/>
            <w:noWrap/>
            <w:vAlign w:val="bottom"/>
            <w:hideMark/>
          </w:tcPr>
          <w:p w14:paraId="360E4B6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DRLHPVHAGPIAPGQ</w:t>
            </w:r>
          </w:p>
        </w:tc>
        <w:tc>
          <w:tcPr>
            <w:tcW w:w="1500" w:type="dxa"/>
            <w:tcBorders>
              <w:top w:val="nil"/>
              <w:left w:val="nil"/>
              <w:bottom w:val="single" w:sz="4" w:space="0" w:color="auto"/>
              <w:right w:val="single" w:sz="4" w:space="0" w:color="auto"/>
            </w:tcBorders>
            <w:shd w:val="clear" w:color="auto" w:fill="auto"/>
            <w:noWrap/>
            <w:vAlign w:val="bottom"/>
            <w:hideMark/>
          </w:tcPr>
          <w:p w14:paraId="5D6F00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1564.78</w:t>
            </w:r>
          </w:p>
        </w:tc>
        <w:tc>
          <w:tcPr>
            <w:tcW w:w="1260" w:type="dxa"/>
            <w:tcBorders>
              <w:top w:val="nil"/>
              <w:left w:val="nil"/>
              <w:bottom w:val="single" w:sz="4" w:space="0" w:color="auto"/>
              <w:right w:val="single" w:sz="4" w:space="0" w:color="auto"/>
            </w:tcBorders>
            <w:shd w:val="clear" w:color="auto" w:fill="auto"/>
            <w:noWrap/>
            <w:vAlign w:val="bottom"/>
            <w:hideMark/>
          </w:tcPr>
          <w:p w14:paraId="066FA81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&gt;94%</w:t>
            </w:r>
          </w:p>
        </w:tc>
        <w:tc>
          <w:tcPr>
            <w:tcW w:w="1180" w:type="dxa"/>
            <w:tcBorders>
              <w:top w:val="nil"/>
              <w:left w:val="nil"/>
              <w:bottom w:val="single" w:sz="4" w:space="0" w:color="auto"/>
              <w:right w:val="single" w:sz="4" w:space="0" w:color="auto"/>
            </w:tcBorders>
            <w:shd w:val="clear" w:color="auto" w:fill="auto"/>
            <w:noWrap/>
            <w:vAlign w:val="bottom"/>
            <w:hideMark/>
          </w:tcPr>
          <w:p w14:paraId="049156E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69.5%</w:t>
            </w:r>
          </w:p>
        </w:tc>
      </w:tr>
      <w:tr w:rsidR="0017157F" w:rsidRPr="0017157F" w14:paraId="04437BC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05FDA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180217-055</w:t>
            </w:r>
          </w:p>
        </w:tc>
        <w:tc>
          <w:tcPr>
            <w:tcW w:w="1240" w:type="dxa"/>
            <w:tcBorders>
              <w:top w:val="nil"/>
              <w:left w:val="nil"/>
              <w:bottom w:val="single" w:sz="4" w:space="0" w:color="auto"/>
              <w:right w:val="single" w:sz="4" w:space="0" w:color="auto"/>
            </w:tcBorders>
            <w:shd w:val="clear" w:color="auto" w:fill="auto"/>
            <w:noWrap/>
            <w:vAlign w:val="bottom"/>
            <w:hideMark/>
          </w:tcPr>
          <w:p w14:paraId="6851BCB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P8482-55</w:t>
            </w:r>
          </w:p>
        </w:tc>
        <w:tc>
          <w:tcPr>
            <w:tcW w:w="2620" w:type="dxa"/>
            <w:tcBorders>
              <w:top w:val="nil"/>
              <w:left w:val="nil"/>
              <w:bottom w:val="single" w:sz="4" w:space="0" w:color="auto"/>
              <w:right w:val="single" w:sz="4" w:space="0" w:color="auto"/>
            </w:tcBorders>
            <w:shd w:val="clear" w:color="auto" w:fill="auto"/>
            <w:noWrap/>
            <w:vAlign w:val="bottom"/>
            <w:hideMark/>
          </w:tcPr>
          <w:p w14:paraId="22C21EA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PVHAGPIAPGQMREP</w:t>
            </w:r>
          </w:p>
        </w:tc>
        <w:tc>
          <w:tcPr>
            <w:tcW w:w="1500" w:type="dxa"/>
            <w:tcBorders>
              <w:top w:val="nil"/>
              <w:left w:val="nil"/>
              <w:bottom w:val="single" w:sz="4" w:space="0" w:color="auto"/>
              <w:right w:val="single" w:sz="4" w:space="0" w:color="auto"/>
            </w:tcBorders>
            <w:shd w:val="clear" w:color="auto" w:fill="auto"/>
            <w:noWrap/>
            <w:vAlign w:val="bottom"/>
            <w:hideMark/>
          </w:tcPr>
          <w:p w14:paraId="0C1F133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1556.82</w:t>
            </w:r>
          </w:p>
        </w:tc>
        <w:tc>
          <w:tcPr>
            <w:tcW w:w="1260" w:type="dxa"/>
            <w:tcBorders>
              <w:top w:val="nil"/>
              <w:left w:val="nil"/>
              <w:bottom w:val="single" w:sz="4" w:space="0" w:color="auto"/>
              <w:right w:val="single" w:sz="4" w:space="0" w:color="auto"/>
            </w:tcBorders>
            <w:shd w:val="clear" w:color="auto" w:fill="auto"/>
            <w:noWrap/>
            <w:vAlign w:val="bottom"/>
            <w:hideMark/>
          </w:tcPr>
          <w:p w14:paraId="1F31B67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5131F2F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73.7%</w:t>
            </w:r>
          </w:p>
        </w:tc>
      </w:tr>
      <w:tr w:rsidR="0017157F" w:rsidRPr="0017157F" w14:paraId="2444227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BF026A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180217-056</w:t>
            </w:r>
          </w:p>
        </w:tc>
        <w:tc>
          <w:tcPr>
            <w:tcW w:w="1240" w:type="dxa"/>
            <w:tcBorders>
              <w:top w:val="nil"/>
              <w:left w:val="nil"/>
              <w:bottom w:val="single" w:sz="4" w:space="0" w:color="auto"/>
              <w:right w:val="single" w:sz="4" w:space="0" w:color="auto"/>
            </w:tcBorders>
            <w:shd w:val="clear" w:color="auto" w:fill="auto"/>
            <w:noWrap/>
            <w:vAlign w:val="bottom"/>
            <w:hideMark/>
          </w:tcPr>
          <w:p w14:paraId="3708D38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P8482-56</w:t>
            </w:r>
          </w:p>
        </w:tc>
        <w:tc>
          <w:tcPr>
            <w:tcW w:w="2620" w:type="dxa"/>
            <w:tcBorders>
              <w:top w:val="nil"/>
              <w:left w:val="nil"/>
              <w:bottom w:val="single" w:sz="4" w:space="0" w:color="auto"/>
              <w:right w:val="single" w:sz="4" w:space="0" w:color="auto"/>
            </w:tcBorders>
            <w:shd w:val="clear" w:color="auto" w:fill="auto"/>
            <w:noWrap/>
            <w:vAlign w:val="bottom"/>
            <w:hideMark/>
          </w:tcPr>
          <w:p w14:paraId="68A8A91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GPIAPGQMREPRGSD</w:t>
            </w:r>
          </w:p>
        </w:tc>
        <w:tc>
          <w:tcPr>
            <w:tcW w:w="1500" w:type="dxa"/>
            <w:tcBorders>
              <w:top w:val="nil"/>
              <w:left w:val="nil"/>
              <w:bottom w:val="single" w:sz="4" w:space="0" w:color="auto"/>
              <w:right w:val="single" w:sz="4" w:space="0" w:color="auto"/>
            </w:tcBorders>
            <w:shd w:val="clear" w:color="auto" w:fill="auto"/>
            <w:noWrap/>
            <w:vAlign w:val="bottom"/>
            <w:hideMark/>
          </w:tcPr>
          <w:p w14:paraId="296C455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1567.75</w:t>
            </w:r>
          </w:p>
        </w:tc>
        <w:tc>
          <w:tcPr>
            <w:tcW w:w="1260" w:type="dxa"/>
            <w:tcBorders>
              <w:top w:val="nil"/>
              <w:left w:val="nil"/>
              <w:bottom w:val="single" w:sz="4" w:space="0" w:color="auto"/>
              <w:right w:val="single" w:sz="4" w:space="0" w:color="auto"/>
            </w:tcBorders>
            <w:shd w:val="clear" w:color="auto" w:fill="auto"/>
            <w:noWrap/>
            <w:vAlign w:val="bottom"/>
            <w:hideMark/>
          </w:tcPr>
          <w:p w14:paraId="39AC7D2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294A58F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71.4%</w:t>
            </w:r>
          </w:p>
        </w:tc>
      </w:tr>
      <w:tr w:rsidR="0017157F" w:rsidRPr="0017157F" w14:paraId="423BCB7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4EA4F0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180217-057</w:t>
            </w:r>
          </w:p>
        </w:tc>
        <w:tc>
          <w:tcPr>
            <w:tcW w:w="1240" w:type="dxa"/>
            <w:tcBorders>
              <w:top w:val="nil"/>
              <w:left w:val="nil"/>
              <w:bottom w:val="single" w:sz="4" w:space="0" w:color="auto"/>
              <w:right w:val="single" w:sz="4" w:space="0" w:color="auto"/>
            </w:tcBorders>
            <w:shd w:val="clear" w:color="auto" w:fill="auto"/>
            <w:noWrap/>
            <w:vAlign w:val="bottom"/>
            <w:hideMark/>
          </w:tcPr>
          <w:p w14:paraId="0BE66A5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P8482-57</w:t>
            </w:r>
          </w:p>
        </w:tc>
        <w:tc>
          <w:tcPr>
            <w:tcW w:w="2620" w:type="dxa"/>
            <w:tcBorders>
              <w:top w:val="nil"/>
              <w:left w:val="nil"/>
              <w:bottom w:val="single" w:sz="4" w:space="0" w:color="auto"/>
              <w:right w:val="single" w:sz="4" w:space="0" w:color="auto"/>
            </w:tcBorders>
            <w:shd w:val="clear" w:color="auto" w:fill="auto"/>
            <w:noWrap/>
            <w:vAlign w:val="bottom"/>
            <w:hideMark/>
          </w:tcPr>
          <w:p w14:paraId="2189E77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PGQMREPRGSDIAGT</w:t>
            </w:r>
          </w:p>
        </w:tc>
        <w:tc>
          <w:tcPr>
            <w:tcW w:w="1500" w:type="dxa"/>
            <w:tcBorders>
              <w:top w:val="nil"/>
              <w:left w:val="nil"/>
              <w:bottom w:val="single" w:sz="4" w:space="0" w:color="auto"/>
              <w:right w:val="single" w:sz="4" w:space="0" w:color="auto"/>
            </w:tcBorders>
            <w:shd w:val="clear" w:color="auto" w:fill="auto"/>
            <w:noWrap/>
            <w:vAlign w:val="bottom"/>
            <w:hideMark/>
          </w:tcPr>
          <w:p w14:paraId="4282917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1571.74</w:t>
            </w:r>
          </w:p>
        </w:tc>
        <w:tc>
          <w:tcPr>
            <w:tcW w:w="1260" w:type="dxa"/>
            <w:tcBorders>
              <w:top w:val="nil"/>
              <w:left w:val="nil"/>
              <w:bottom w:val="single" w:sz="4" w:space="0" w:color="auto"/>
              <w:right w:val="single" w:sz="4" w:space="0" w:color="auto"/>
            </w:tcBorders>
            <w:shd w:val="clear" w:color="auto" w:fill="auto"/>
            <w:noWrap/>
            <w:vAlign w:val="bottom"/>
            <w:hideMark/>
          </w:tcPr>
          <w:p w14:paraId="26140B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69FDA1F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81.2%</w:t>
            </w:r>
          </w:p>
        </w:tc>
      </w:tr>
      <w:tr w:rsidR="0017157F" w:rsidRPr="0017157F" w14:paraId="22089C8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AFA41D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180217-058</w:t>
            </w:r>
          </w:p>
        </w:tc>
        <w:tc>
          <w:tcPr>
            <w:tcW w:w="1240" w:type="dxa"/>
            <w:tcBorders>
              <w:top w:val="nil"/>
              <w:left w:val="nil"/>
              <w:bottom w:val="single" w:sz="4" w:space="0" w:color="auto"/>
              <w:right w:val="single" w:sz="4" w:space="0" w:color="auto"/>
            </w:tcBorders>
            <w:shd w:val="clear" w:color="auto" w:fill="auto"/>
            <w:noWrap/>
            <w:vAlign w:val="bottom"/>
            <w:hideMark/>
          </w:tcPr>
          <w:p w14:paraId="3DBBCCB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P8482-58</w:t>
            </w:r>
          </w:p>
        </w:tc>
        <w:tc>
          <w:tcPr>
            <w:tcW w:w="2620" w:type="dxa"/>
            <w:tcBorders>
              <w:top w:val="nil"/>
              <w:left w:val="nil"/>
              <w:bottom w:val="single" w:sz="4" w:space="0" w:color="auto"/>
              <w:right w:val="single" w:sz="4" w:space="0" w:color="auto"/>
            </w:tcBorders>
            <w:shd w:val="clear" w:color="auto" w:fill="auto"/>
            <w:noWrap/>
            <w:vAlign w:val="bottom"/>
            <w:hideMark/>
          </w:tcPr>
          <w:p w14:paraId="68AA320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REPRGSDIAGTTSTL</w:t>
            </w:r>
          </w:p>
        </w:tc>
        <w:tc>
          <w:tcPr>
            <w:tcW w:w="1500" w:type="dxa"/>
            <w:tcBorders>
              <w:top w:val="nil"/>
              <w:left w:val="nil"/>
              <w:bottom w:val="single" w:sz="4" w:space="0" w:color="auto"/>
              <w:right w:val="single" w:sz="4" w:space="0" w:color="auto"/>
            </w:tcBorders>
            <w:shd w:val="clear" w:color="auto" w:fill="auto"/>
            <w:noWrap/>
            <w:vAlign w:val="bottom"/>
            <w:hideMark/>
          </w:tcPr>
          <w:p w14:paraId="644DCE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1560.69</w:t>
            </w:r>
          </w:p>
        </w:tc>
        <w:tc>
          <w:tcPr>
            <w:tcW w:w="1260" w:type="dxa"/>
            <w:tcBorders>
              <w:top w:val="nil"/>
              <w:left w:val="nil"/>
              <w:bottom w:val="single" w:sz="4" w:space="0" w:color="auto"/>
              <w:right w:val="single" w:sz="4" w:space="0" w:color="auto"/>
            </w:tcBorders>
            <w:shd w:val="clear" w:color="auto" w:fill="auto"/>
            <w:noWrap/>
            <w:vAlign w:val="bottom"/>
            <w:hideMark/>
          </w:tcPr>
          <w:p w14:paraId="1809E2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&gt;82%</w:t>
            </w:r>
          </w:p>
        </w:tc>
        <w:tc>
          <w:tcPr>
            <w:tcW w:w="1180" w:type="dxa"/>
            <w:tcBorders>
              <w:top w:val="nil"/>
              <w:left w:val="nil"/>
              <w:bottom w:val="single" w:sz="4" w:space="0" w:color="auto"/>
              <w:right w:val="single" w:sz="4" w:space="0" w:color="auto"/>
            </w:tcBorders>
            <w:shd w:val="clear" w:color="auto" w:fill="auto"/>
            <w:noWrap/>
            <w:vAlign w:val="bottom"/>
            <w:hideMark/>
          </w:tcPr>
          <w:p w14:paraId="4E36A94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81.1%</w:t>
            </w:r>
          </w:p>
        </w:tc>
      </w:tr>
      <w:tr w:rsidR="0017157F" w:rsidRPr="0017157F" w14:paraId="344A82A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F68AB9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180217-059</w:t>
            </w:r>
          </w:p>
        </w:tc>
        <w:tc>
          <w:tcPr>
            <w:tcW w:w="1240" w:type="dxa"/>
            <w:tcBorders>
              <w:top w:val="nil"/>
              <w:left w:val="nil"/>
              <w:bottom w:val="single" w:sz="4" w:space="0" w:color="auto"/>
              <w:right w:val="single" w:sz="4" w:space="0" w:color="auto"/>
            </w:tcBorders>
            <w:shd w:val="clear" w:color="auto" w:fill="auto"/>
            <w:noWrap/>
            <w:vAlign w:val="bottom"/>
            <w:hideMark/>
          </w:tcPr>
          <w:p w14:paraId="2D8AEE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P8482-59</w:t>
            </w:r>
          </w:p>
        </w:tc>
        <w:tc>
          <w:tcPr>
            <w:tcW w:w="2620" w:type="dxa"/>
            <w:tcBorders>
              <w:top w:val="nil"/>
              <w:left w:val="nil"/>
              <w:bottom w:val="single" w:sz="4" w:space="0" w:color="auto"/>
              <w:right w:val="single" w:sz="4" w:space="0" w:color="auto"/>
            </w:tcBorders>
            <w:shd w:val="clear" w:color="auto" w:fill="auto"/>
            <w:noWrap/>
            <w:vAlign w:val="bottom"/>
            <w:hideMark/>
          </w:tcPr>
          <w:p w14:paraId="45E8FA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GSDIAGTTSTLQEQI</w:t>
            </w:r>
          </w:p>
        </w:tc>
        <w:tc>
          <w:tcPr>
            <w:tcW w:w="1500" w:type="dxa"/>
            <w:tcBorders>
              <w:top w:val="nil"/>
              <w:left w:val="nil"/>
              <w:bottom w:val="single" w:sz="4" w:space="0" w:color="auto"/>
              <w:right w:val="single" w:sz="4" w:space="0" w:color="auto"/>
            </w:tcBorders>
            <w:shd w:val="clear" w:color="auto" w:fill="auto"/>
            <w:noWrap/>
            <w:vAlign w:val="bottom"/>
            <w:hideMark/>
          </w:tcPr>
          <w:p w14:paraId="15F111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1520.62</w:t>
            </w:r>
          </w:p>
        </w:tc>
        <w:tc>
          <w:tcPr>
            <w:tcW w:w="1260" w:type="dxa"/>
            <w:tcBorders>
              <w:top w:val="nil"/>
              <w:left w:val="nil"/>
              <w:bottom w:val="single" w:sz="4" w:space="0" w:color="auto"/>
              <w:right w:val="single" w:sz="4" w:space="0" w:color="auto"/>
            </w:tcBorders>
            <w:shd w:val="clear" w:color="auto" w:fill="auto"/>
            <w:noWrap/>
            <w:vAlign w:val="bottom"/>
            <w:hideMark/>
          </w:tcPr>
          <w:p w14:paraId="5C3C1C8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092039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80.3%</w:t>
            </w:r>
          </w:p>
        </w:tc>
      </w:tr>
      <w:tr w:rsidR="0017157F" w:rsidRPr="0017157F" w14:paraId="3A0DA7C1"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983C98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180217-060</w:t>
            </w:r>
          </w:p>
        </w:tc>
        <w:tc>
          <w:tcPr>
            <w:tcW w:w="1240" w:type="dxa"/>
            <w:tcBorders>
              <w:top w:val="nil"/>
              <w:left w:val="nil"/>
              <w:bottom w:val="single" w:sz="4" w:space="0" w:color="auto"/>
              <w:right w:val="single" w:sz="4" w:space="0" w:color="auto"/>
            </w:tcBorders>
            <w:shd w:val="clear" w:color="auto" w:fill="auto"/>
            <w:noWrap/>
            <w:vAlign w:val="bottom"/>
            <w:hideMark/>
          </w:tcPr>
          <w:p w14:paraId="3FD790C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P8482-60</w:t>
            </w:r>
          </w:p>
        </w:tc>
        <w:tc>
          <w:tcPr>
            <w:tcW w:w="2620" w:type="dxa"/>
            <w:tcBorders>
              <w:top w:val="nil"/>
              <w:left w:val="nil"/>
              <w:bottom w:val="single" w:sz="4" w:space="0" w:color="auto"/>
              <w:right w:val="single" w:sz="4" w:space="0" w:color="auto"/>
            </w:tcBorders>
            <w:shd w:val="clear" w:color="auto" w:fill="auto"/>
            <w:noWrap/>
            <w:vAlign w:val="bottom"/>
            <w:hideMark/>
          </w:tcPr>
          <w:p w14:paraId="4BDA97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AGTTSTLQEQIGWMT</w:t>
            </w:r>
          </w:p>
        </w:tc>
        <w:tc>
          <w:tcPr>
            <w:tcW w:w="1500" w:type="dxa"/>
            <w:tcBorders>
              <w:top w:val="nil"/>
              <w:left w:val="nil"/>
              <w:bottom w:val="single" w:sz="4" w:space="0" w:color="auto"/>
              <w:right w:val="single" w:sz="4" w:space="0" w:color="auto"/>
            </w:tcBorders>
            <w:shd w:val="clear" w:color="auto" w:fill="auto"/>
            <w:noWrap/>
            <w:vAlign w:val="bottom"/>
            <w:hideMark/>
          </w:tcPr>
          <w:p w14:paraId="1BF429C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1623.81</w:t>
            </w:r>
          </w:p>
        </w:tc>
        <w:tc>
          <w:tcPr>
            <w:tcW w:w="1260" w:type="dxa"/>
            <w:tcBorders>
              <w:top w:val="nil"/>
              <w:left w:val="nil"/>
              <w:bottom w:val="single" w:sz="4" w:space="0" w:color="auto"/>
              <w:right w:val="single" w:sz="4" w:space="0" w:color="auto"/>
            </w:tcBorders>
            <w:shd w:val="clear" w:color="auto" w:fill="auto"/>
            <w:noWrap/>
            <w:vAlign w:val="bottom"/>
            <w:hideMark/>
          </w:tcPr>
          <w:p w14:paraId="00F47E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&gt;84%</w:t>
            </w:r>
          </w:p>
        </w:tc>
        <w:tc>
          <w:tcPr>
            <w:tcW w:w="1180" w:type="dxa"/>
            <w:tcBorders>
              <w:top w:val="nil"/>
              <w:left w:val="nil"/>
              <w:bottom w:val="single" w:sz="4" w:space="0" w:color="auto"/>
              <w:right w:val="single" w:sz="4" w:space="0" w:color="auto"/>
            </w:tcBorders>
            <w:shd w:val="clear" w:color="auto" w:fill="auto"/>
            <w:noWrap/>
            <w:vAlign w:val="bottom"/>
            <w:hideMark/>
          </w:tcPr>
          <w:p w14:paraId="3EB17CC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88.0%</w:t>
            </w:r>
          </w:p>
        </w:tc>
      </w:tr>
      <w:tr w:rsidR="0017157F" w:rsidRPr="0017157F" w14:paraId="4D531E1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8E96FE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lastRenderedPageBreak/>
              <w:t>180217-061</w:t>
            </w:r>
          </w:p>
        </w:tc>
        <w:tc>
          <w:tcPr>
            <w:tcW w:w="1240" w:type="dxa"/>
            <w:tcBorders>
              <w:top w:val="nil"/>
              <w:left w:val="nil"/>
              <w:bottom w:val="single" w:sz="4" w:space="0" w:color="auto"/>
              <w:right w:val="single" w:sz="4" w:space="0" w:color="auto"/>
            </w:tcBorders>
            <w:shd w:val="clear" w:color="auto" w:fill="auto"/>
            <w:noWrap/>
            <w:vAlign w:val="bottom"/>
            <w:hideMark/>
          </w:tcPr>
          <w:p w14:paraId="6E76D41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P8482-61</w:t>
            </w:r>
          </w:p>
        </w:tc>
        <w:tc>
          <w:tcPr>
            <w:tcW w:w="2620" w:type="dxa"/>
            <w:tcBorders>
              <w:top w:val="nil"/>
              <w:left w:val="nil"/>
              <w:bottom w:val="single" w:sz="4" w:space="0" w:color="auto"/>
              <w:right w:val="single" w:sz="4" w:space="0" w:color="auto"/>
            </w:tcBorders>
            <w:shd w:val="clear" w:color="auto" w:fill="auto"/>
            <w:noWrap/>
            <w:vAlign w:val="bottom"/>
            <w:hideMark/>
          </w:tcPr>
          <w:p w14:paraId="5FB495F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STLQEQIGWMTNNPP</w:t>
            </w:r>
          </w:p>
        </w:tc>
        <w:tc>
          <w:tcPr>
            <w:tcW w:w="1500" w:type="dxa"/>
            <w:tcBorders>
              <w:top w:val="nil"/>
              <w:left w:val="nil"/>
              <w:bottom w:val="single" w:sz="4" w:space="0" w:color="auto"/>
              <w:right w:val="single" w:sz="4" w:space="0" w:color="auto"/>
            </w:tcBorders>
            <w:shd w:val="clear" w:color="auto" w:fill="auto"/>
            <w:noWrap/>
            <w:vAlign w:val="bottom"/>
            <w:hideMark/>
          </w:tcPr>
          <w:p w14:paraId="2DEAAD9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1715.91</w:t>
            </w:r>
          </w:p>
        </w:tc>
        <w:tc>
          <w:tcPr>
            <w:tcW w:w="1260" w:type="dxa"/>
            <w:tcBorders>
              <w:top w:val="nil"/>
              <w:left w:val="nil"/>
              <w:bottom w:val="single" w:sz="4" w:space="0" w:color="auto"/>
              <w:right w:val="single" w:sz="4" w:space="0" w:color="auto"/>
            </w:tcBorders>
            <w:shd w:val="clear" w:color="auto" w:fill="auto"/>
            <w:noWrap/>
            <w:vAlign w:val="bottom"/>
            <w:hideMark/>
          </w:tcPr>
          <w:p w14:paraId="1F12CA9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2EF378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70.2%</w:t>
            </w:r>
          </w:p>
        </w:tc>
      </w:tr>
      <w:tr w:rsidR="0017157F" w:rsidRPr="0017157F" w14:paraId="7913130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8B71FD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180217-062</w:t>
            </w:r>
          </w:p>
        </w:tc>
        <w:tc>
          <w:tcPr>
            <w:tcW w:w="1240" w:type="dxa"/>
            <w:tcBorders>
              <w:top w:val="nil"/>
              <w:left w:val="nil"/>
              <w:bottom w:val="single" w:sz="4" w:space="0" w:color="auto"/>
              <w:right w:val="single" w:sz="4" w:space="0" w:color="auto"/>
            </w:tcBorders>
            <w:shd w:val="clear" w:color="auto" w:fill="auto"/>
            <w:noWrap/>
            <w:vAlign w:val="bottom"/>
            <w:hideMark/>
          </w:tcPr>
          <w:p w14:paraId="744E5F9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P8482-62</w:t>
            </w:r>
          </w:p>
        </w:tc>
        <w:tc>
          <w:tcPr>
            <w:tcW w:w="2620" w:type="dxa"/>
            <w:tcBorders>
              <w:top w:val="nil"/>
              <w:left w:val="nil"/>
              <w:bottom w:val="single" w:sz="4" w:space="0" w:color="auto"/>
              <w:right w:val="single" w:sz="4" w:space="0" w:color="auto"/>
            </w:tcBorders>
            <w:shd w:val="clear" w:color="auto" w:fill="auto"/>
            <w:noWrap/>
            <w:vAlign w:val="bottom"/>
            <w:hideMark/>
          </w:tcPr>
          <w:p w14:paraId="7DB6ED5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EQIGWMTNNPPIPVG</w:t>
            </w:r>
          </w:p>
        </w:tc>
        <w:tc>
          <w:tcPr>
            <w:tcW w:w="1500" w:type="dxa"/>
            <w:tcBorders>
              <w:top w:val="nil"/>
              <w:left w:val="nil"/>
              <w:bottom w:val="single" w:sz="4" w:space="0" w:color="auto"/>
              <w:right w:val="single" w:sz="4" w:space="0" w:color="auto"/>
            </w:tcBorders>
            <w:shd w:val="clear" w:color="auto" w:fill="auto"/>
            <w:noWrap/>
            <w:vAlign w:val="bottom"/>
            <w:hideMark/>
          </w:tcPr>
          <w:p w14:paraId="6DBB09D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1652.90</w:t>
            </w:r>
          </w:p>
        </w:tc>
        <w:tc>
          <w:tcPr>
            <w:tcW w:w="1260" w:type="dxa"/>
            <w:tcBorders>
              <w:top w:val="nil"/>
              <w:left w:val="nil"/>
              <w:bottom w:val="single" w:sz="4" w:space="0" w:color="auto"/>
              <w:right w:val="single" w:sz="4" w:space="0" w:color="auto"/>
            </w:tcBorders>
            <w:shd w:val="clear" w:color="auto" w:fill="auto"/>
            <w:noWrap/>
            <w:vAlign w:val="bottom"/>
            <w:hideMark/>
          </w:tcPr>
          <w:p w14:paraId="3B74D5E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0C3F725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70.1%</w:t>
            </w:r>
          </w:p>
        </w:tc>
      </w:tr>
      <w:tr w:rsidR="0017157F" w:rsidRPr="0017157F" w14:paraId="68D60E41"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BCDEB0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180217-063</w:t>
            </w:r>
          </w:p>
        </w:tc>
        <w:tc>
          <w:tcPr>
            <w:tcW w:w="1240" w:type="dxa"/>
            <w:tcBorders>
              <w:top w:val="nil"/>
              <w:left w:val="nil"/>
              <w:bottom w:val="single" w:sz="4" w:space="0" w:color="auto"/>
              <w:right w:val="single" w:sz="4" w:space="0" w:color="auto"/>
            </w:tcBorders>
            <w:shd w:val="clear" w:color="auto" w:fill="auto"/>
            <w:noWrap/>
            <w:vAlign w:val="bottom"/>
            <w:hideMark/>
          </w:tcPr>
          <w:p w14:paraId="55BF472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P8482-63</w:t>
            </w:r>
          </w:p>
        </w:tc>
        <w:tc>
          <w:tcPr>
            <w:tcW w:w="2620" w:type="dxa"/>
            <w:tcBorders>
              <w:top w:val="nil"/>
              <w:left w:val="nil"/>
              <w:bottom w:val="single" w:sz="4" w:space="0" w:color="auto"/>
              <w:right w:val="single" w:sz="4" w:space="0" w:color="auto"/>
            </w:tcBorders>
            <w:shd w:val="clear" w:color="auto" w:fill="auto"/>
            <w:noWrap/>
            <w:vAlign w:val="bottom"/>
            <w:hideMark/>
          </w:tcPr>
          <w:p w14:paraId="2618D57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WMTNNPPIPVGEIYK</w:t>
            </w:r>
          </w:p>
        </w:tc>
        <w:tc>
          <w:tcPr>
            <w:tcW w:w="1500" w:type="dxa"/>
            <w:tcBorders>
              <w:top w:val="nil"/>
              <w:left w:val="nil"/>
              <w:bottom w:val="single" w:sz="4" w:space="0" w:color="auto"/>
              <w:right w:val="single" w:sz="4" w:space="0" w:color="auto"/>
            </w:tcBorders>
            <w:shd w:val="clear" w:color="auto" w:fill="auto"/>
            <w:noWrap/>
            <w:vAlign w:val="bottom"/>
            <w:hideMark/>
          </w:tcPr>
          <w:p w14:paraId="21C2289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1759.06</w:t>
            </w:r>
          </w:p>
        </w:tc>
        <w:tc>
          <w:tcPr>
            <w:tcW w:w="1260" w:type="dxa"/>
            <w:tcBorders>
              <w:top w:val="nil"/>
              <w:left w:val="nil"/>
              <w:bottom w:val="single" w:sz="4" w:space="0" w:color="auto"/>
              <w:right w:val="single" w:sz="4" w:space="0" w:color="auto"/>
            </w:tcBorders>
            <w:shd w:val="clear" w:color="auto" w:fill="auto"/>
            <w:noWrap/>
            <w:vAlign w:val="bottom"/>
            <w:hideMark/>
          </w:tcPr>
          <w:p w14:paraId="309B49E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506FB74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73.0%</w:t>
            </w:r>
          </w:p>
        </w:tc>
      </w:tr>
      <w:tr w:rsidR="0017157F" w:rsidRPr="0017157F" w14:paraId="6C64809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6EDC50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180217-064</w:t>
            </w:r>
          </w:p>
        </w:tc>
        <w:tc>
          <w:tcPr>
            <w:tcW w:w="1240" w:type="dxa"/>
            <w:tcBorders>
              <w:top w:val="nil"/>
              <w:left w:val="nil"/>
              <w:bottom w:val="single" w:sz="4" w:space="0" w:color="auto"/>
              <w:right w:val="single" w:sz="4" w:space="0" w:color="auto"/>
            </w:tcBorders>
            <w:shd w:val="clear" w:color="auto" w:fill="auto"/>
            <w:noWrap/>
            <w:vAlign w:val="bottom"/>
            <w:hideMark/>
          </w:tcPr>
          <w:p w14:paraId="1AAD841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P8482-64</w:t>
            </w:r>
          </w:p>
        </w:tc>
        <w:tc>
          <w:tcPr>
            <w:tcW w:w="2620" w:type="dxa"/>
            <w:tcBorders>
              <w:top w:val="nil"/>
              <w:left w:val="nil"/>
              <w:bottom w:val="single" w:sz="4" w:space="0" w:color="auto"/>
              <w:right w:val="single" w:sz="4" w:space="0" w:color="auto"/>
            </w:tcBorders>
            <w:shd w:val="clear" w:color="auto" w:fill="auto"/>
            <w:noWrap/>
            <w:vAlign w:val="bottom"/>
            <w:hideMark/>
          </w:tcPr>
          <w:p w14:paraId="0DB0AC9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NPPIPVGEIYKRWII</w:t>
            </w:r>
          </w:p>
        </w:tc>
        <w:tc>
          <w:tcPr>
            <w:tcW w:w="1500" w:type="dxa"/>
            <w:tcBorders>
              <w:top w:val="nil"/>
              <w:left w:val="nil"/>
              <w:bottom w:val="single" w:sz="4" w:space="0" w:color="auto"/>
              <w:right w:val="single" w:sz="4" w:space="0" w:color="auto"/>
            </w:tcBorders>
            <w:shd w:val="clear" w:color="auto" w:fill="auto"/>
            <w:noWrap/>
            <w:vAlign w:val="bottom"/>
            <w:hideMark/>
          </w:tcPr>
          <w:p w14:paraId="4DD9CE9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1795.16</w:t>
            </w:r>
          </w:p>
        </w:tc>
        <w:tc>
          <w:tcPr>
            <w:tcW w:w="1260" w:type="dxa"/>
            <w:tcBorders>
              <w:top w:val="nil"/>
              <w:left w:val="nil"/>
              <w:bottom w:val="single" w:sz="4" w:space="0" w:color="auto"/>
              <w:right w:val="single" w:sz="4" w:space="0" w:color="auto"/>
            </w:tcBorders>
            <w:shd w:val="clear" w:color="auto" w:fill="auto"/>
            <w:noWrap/>
            <w:vAlign w:val="bottom"/>
            <w:hideMark/>
          </w:tcPr>
          <w:p w14:paraId="37D801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&gt;85%</w:t>
            </w:r>
          </w:p>
        </w:tc>
        <w:tc>
          <w:tcPr>
            <w:tcW w:w="1180" w:type="dxa"/>
            <w:tcBorders>
              <w:top w:val="nil"/>
              <w:left w:val="nil"/>
              <w:bottom w:val="single" w:sz="4" w:space="0" w:color="auto"/>
              <w:right w:val="single" w:sz="4" w:space="0" w:color="auto"/>
            </w:tcBorders>
            <w:shd w:val="clear" w:color="auto" w:fill="auto"/>
            <w:noWrap/>
            <w:vAlign w:val="bottom"/>
            <w:hideMark/>
          </w:tcPr>
          <w:p w14:paraId="74BF5D2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78.6%</w:t>
            </w:r>
          </w:p>
        </w:tc>
      </w:tr>
      <w:tr w:rsidR="0017157F" w:rsidRPr="0017157F" w14:paraId="3F16305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A63DA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180217-065</w:t>
            </w:r>
          </w:p>
        </w:tc>
        <w:tc>
          <w:tcPr>
            <w:tcW w:w="1240" w:type="dxa"/>
            <w:tcBorders>
              <w:top w:val="nil"/>
              <w:left w:val="nil"/>
              <w:bottom w:val="single" w:sz="4" w:space="0" w:color="auto"/>
              <w:right w:val="single" w:sz="4" w:space="0" w:color="auto"/>
            </w:tcBorders>
            <w:shd w:val="clear" w:color="auto" w:fill="auto"/>
            <w:noWrap/>
            <w:vAlign w:val="bottom"/>
            <w:hideMark/>
          </w:tcPr>
          <w:p w14:paraId="12991CC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P8482-65</w:t>
            </w:r>
          </w:p>
        </w:tc>
        <w:tc>
          <w:tcPr>
            <w:tcW w:w="2620" w:type="dxa"/>
            <w:tcBorders>
              <w:top w:val="nil"/>
              <w:left w:val="nil"/>
              <w:bottom w:val="single" w:sz="4" w:space="0" w:color="auto"/>
              <w:right w:val="single" w:sz="4" w:space="0" w:color="auto"/>
            </w:tcBorders>
            <w:shd w:val="clear" w:color="auto" w:fill="auto"/>
            <w:noWrap/>
            <w:vAlign w:val="bottom"/>
            <w:hideMark/>
          </w:tcPr>
          <w:p w14:paraId="16F276C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PVGEIYKRWIILGLN</w:t>
            </w:r>
          </w:p>
        </w:tc>
        <w:tc>
          <w:tcPr>
            <w:tcW w:w="1500" w:type="dxa"/>
            <w:tcBorders>
              <w:top w:val="nil"/>
              <w:left w:val="nil"/>
              <w:bottom w:val="single" w:sz="4" w:space="0" w:color="auto"/>
              <w:right w:val="single" w:sz="4" w:space="0" w:color="auto"/>
            </w:tcBorders>
            <w:shd w:val="clear" w:color="auto" w:fill="auto"/>
            <w:noWrap/>
            <w:vAlign w:val="bottom"/>
            <w:hideMark/>
          </w:tcPr>
          <w:p w14:paraId="6EC2B03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1771.14</w:t>
            </w:r>
          </w:p>
        </w:tc>
        <w:tc>
          <w:tcPr>
            <w:tcW w:w="1260" w:type="dxa"/>
            <w:tcBorders>
              <w:top w:val="nil"/>
              <w:left w:val="nil"/>
              <w:bottom w:val="single" w:sz="4" w:space="0" w:color="auto"/>
              <w:right w:val="single" w:sz="4" w:space="0" w:color="auto"/>
            </w:tcBorders>
            <w:shd w:val="clear" w:color="auto" w:fill="auto"/>
            <w:noWrap/>
            <w:vAlign w:val="bottom"/>
            <w:hideMark/>
          </w:tcPr>
          <w:p w14:paraId="3DF0041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3BDA41A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87.5%</w:t>
            </w:r>
          </w:p>
        </w:tc>
      </w:tr>
      <w:tr w:rsidR="0017157F" w:rsidRPr="0017157F" w14:paraId="1E97F68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14A213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180217-066</w:t>
            </w:r>
          </w:p>
        </w:tc>
        <w:tc>
          <w:tcPr>
            <w:tcW w:w="1240" w:type="dxa"/>
            <w:tcBorders>
              <w:top w:val="nil"/>
              <w:left w:val="nil"/>
              <w:bottom w:val="single" w:sz="4" w:space="0" w:color="auto"/>
              <w:right w:val="single" w:sz="4" w:space="0" w:color="auto"/>
            </w:tcBorders>
            <w:shd w:val="clear" w:color="auto" w:fill="auto"/>
            <w:noWrap/>
            <w:vAlign w:val="bottom"/>
            <w:hideMark/>
          </w:tcPr>
          <w:p w14:paraId="23E86AF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P8482-66</w:t>
            </w:r>
          </w:p>
        </w:tc>
        <w:tc>
          <w:tcPr>
            <w:tcW w:w="2620" w:type="dxa"/>
            <w:tcBorders>
              <w:top w:val="nil"/>
              <w:left w:val="nil"/>
              <w:bottom w:val="single" w:sz="4" w:space="0" w:color="auto"/>
              <w:right w:val="single" w:sz="4" w:space="0" w:color="auto"/>
            </w:tcBorders>
            <w:shd w:val="clear" w:color="auto" w:fill="auto"/>
            <w:noWrap/>
            <w:vAlign w:val="bottom"/>
            <w:hideMark/>
          </w:tcPr>
          <w:p w14:paraId="265C132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IYKRWIILGLNKIVR</w:t>
            </w:r>
          </w:p>
        </w:tc>
        <w:tc>
          <w:tcPr>
            <w:tcW w:w="1500" w:type="dxa"/>
            <w:tcBorders>
              <w:top w:val="nil"/>
              <w:left w:val="nil"/>
              <w:bottom w:val="single" w:sz="4" w:space="0" w:color="auto"/>
              <w:right w:val="single" w:sz="4" w:space="0" w:color="auto"/>
            </w:tcBorders>
            <w:shd w:val="clear" w:color="auto" w:fill="auto"/>
            <w:noWrap/>
            <w:vAlign w:val="bottom"/>
            <w:hideMark/>
          </w:tcPr>
          <w:p w14:paraId="355739A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1885.38</w:t>
            </w:r>
          </w:p>
        </w:tc>
        <w:tc>
          <w:tcPr>
            <w:tcW w:w="1260" w:type="dxa"/>
            <w:tcBorders>
              <w:top w:val="nil"/>
              <w:left w:val="nil"/>
              <w:bottom w:val="single" w:sz="4" w:space="0" w:color="auto"/>
              <w:right w:val="single" w:sz="4" w:space="0" w:color="auto"/>
            </w:tcBorders>
            <w:shd w:val="clear" w:color="auto" w:fill="auto"/>
            <w:noWrap/>
            <w:vAlign w:val="bottom"/>
            <w:hideMark/>
          </w:tcPr>
          <w:p w14:paraId="6E4A780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&gt;90%</w:t>
            </w:r>
          </w:p>
        </w:tc>
        <w:tc>
          <w:tcPr>
            <w:tcW w:w="1180" w:type="dxa"/>
            <w:tcBorders>
              <w:top w:val="nil"/>
              <w:left w:val="nil"/>
              <w:bottom w:val="single" w:sz="4" w:space="0" w:color="auto"/>
              <w:right w:val="single" w:sz="4" w:space="0" w:color="auto"/>
            </w:tcBorders>
            <w:shd w:val="clear" w:color="auto" w:fill="auto"/>
            <w:noWrap/>
            <w:vAlign w:val="bottom"/>
            <w:hideMark/>
          </w:tcPr>
          <w:p w14:paraId="39EB9AA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87.7%</w:t>
            </w:r>
          </w:p>
        </w:tc>
      </w:tr>
      <w:tr w:rsidR="0017157F" w:rsidRPr="0017157F" w14:paraId="3CA859D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6D9129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180217-067</w:t>
            </w:r>
          </w:p>
        </w:tc>
        <w:tc>
          <w:tcPr>
            <w:tcW w:w="1240" w:type="dxa"/>
            <w:tcBorders>
              <w:top w:val="nil"/>
              <w:left w:val="nil"/>
              <w:bottom w:val="single" w:sz="4" w:space="0" w:color="auto"/>
              <w:right w:val="single" w:sz="4" w:space="0" w:color="auto"/>
            </w:tcBorders>
            <w:shd w:val="clear" w:color="auto" w:fill="auto"/>
            <w:noWrap/>
            <w:vAlign w:val="bottom"/>
            <w:hideMark/>
          </w:tcPr>
          <w:p w14:paraId="10AB5FF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P8482-67</w:t>
            </w:r>
          </w:p>
        </w:tc>
        <w:tc>
          <w:tcPr>
            <w:tcW w:w="2620" w:type="dxa"/>
            <w:tcBorders>
              <w:top w:val="nil"/>
              <w:left w:val="nil"/>
              <w:bottom w:val="single" w:sz="4" w:space="0" w:color="auto"/>
              <w:right w:val="single" w:sz="4" w:space="0" w:color="auto"/>
            </w:tcBorders>
            <w:shd w:val="clear" w:color="auto" w:fill="auto"/>
            <w:noWrap/>
            <w:vAlign w:val="bottom"/>
            <w:hideMark/>
          </w:tcPr>
          <w:p w14:paraId="198D14D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WIILGLNKIVRMYSP</w:t>
            </w:r>
          </w:p>
        </w:tc>
        <w:tc>
          <w:tcPr>
            <w:tcW w:w="1500" w:type="dxa"/>
            <w:tcBorders>
              <w:top w:val="nil"/>
              <w:left w:val="nil"/>
              <w:bottom w:val="single" w:sz="4" w:space="0" w:color="auto"/>
              <w:right w:val="single" w:sz="4" w:space="0" w:color="auto"/>
            </w:tcBorders>
            <w:shd w:val="clear" w:color="auto" w:fill="auto"/>
            <w:noWrap/>
            <w:vAlign w:val="bottom"/>
            <w:hideMark/>
          </w:tcPr>
          <w:p w14:paraId="5464757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1803.25</w:t>
            </w:r>
          </w:p>
        </w:tc>
        <w:tc>
          <w:tcPr>
            <w:tcW w:w="1260" w:type="dxa"/>
            <w:tcBorders>
              <w:top w:val="nil"/>
              <w:left w:val="nil"/>
              <w:bottom w:val="single" w:sz="4" w:space="0" w:color="auto"/>
              <w:right w:val="single" w:sz="4" w:space="0" w:color="auto"/>
            </w:tcBorders>
            <w:shd w:val="clear" w:color="auto" w:fill="auto"/>
            <w:noWrap/>
            <w:vAlign w:val="bottom"/>
            <w:hideMark/>
          </w:tcPr>
          <w:p w14:paraId="2CFAFA0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&gt;82%</w:t>
            </w:r>
          </w:p>
        </w:tc>
        <w:tc>
          <w:tcPr>
            <w:tcW w:w="1180" w:type="dxa"/>
            <w:tcBorders>
              <w:top w:val="nil"/>
              <w:left w:val="nil"/>
              <w:bottom w:val="single" w:sz="4" w:space="0" w:color="auto"/>
              <w:right w:val="single" w:sz="4" w:space="0" w:color="auto"/>
            </w:tcBorders>
            <w:shd w:val="clear" w:color="auto" w:fill="auto"/>
            <w:noWrap/>
            <w:vAlign w:val="bottom"/>
            <w:hideMark/>
          </w:tcPr>
          <w:p w14:paraId="3357717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84.0%</w:t>
            </w:r>
          </w:p>
        </w:tc>
      </w:tr>
      <w:tr w:rsidR="0017157F" w:rsidRPr="0017157F" w14:paraId="6ED6EAE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18B59C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180217-068</w:t>
            </w:r>
          </w:p>
        </w:tc>
        <w:tc>
          <w:tcPr>
            <w:tcW w:w="1240" w:type="dxa"/>
            <w:tcBorders>
              <w:top w:val="nil"/>
              <w:left w:val="nil"/>
              <w:bottom w:val="single" w:sz="4" w:space="0" w:color="auto"/>
              <w:right w:val="single" w:sz="4" w:space="0" w:color="auto"/>
            </w:tcBorders>
            <w:shd w:val="clear" w:color="auto" w:fill="auto"/>
            <w:noWrap/>
            <w:vAlign w:val="bottom"/>
            <w:hideMark/>
          </w:tcPr>
          <w:p w14:paraId="79FF3A5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P8482-68</w:t>
            </w:r>
          </w:p>
        </w:tc>
        <w:tc>
          <w:tcPr>
            <w:tcW w:w="2620" w:type="dxa"/>
            <w:tcBorders>
              <w:top w:val="nil"/>
              <w:left w:val="nil"/>
              <w:bottom w:val="single" w:sz="4" w:space="0" w:color="auto"/>
              <w:right w:val="single" w:sz="4" w:space="0" w:color="auto"/>
            </w:tcBorders>
            <w:shd w:val="clear" w:color="auto" w:fill="auto"/>
            <w:noWrap/>
            <w:vAlign w:val="bottom"/>
            <w:hideMark/>
          </w:tcPr>
          <w:p w14:paraId="4F6E3E2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GLNKIVRMYSPTSIL</w:t>
            </w:r>
          </w:p>
        </w:tc>
        <w:tc>
          <w:tcPr>
            <w:tcW w:w="1500" w:type="dxa"/>
            <w:tcBorders>
              <w:top w:val="nil"/>
              <w:left w:val="nil"/>
              <w:bottom w:val="single" w:sz="4" w:space="0" w:color="auto"/>
              <w:right w:val="single" w:sz="4" w:space="0" w:color="auto"/>
            </w:tcBorders>
            <w:shd w:val="clear" w:color="auto" w:fill="auto"/>
            <w:noWrap/>
            <w:vAlign w:val="bottom"/>
            <w:hideMark/>
          </w:tcPr>
          <w:p w14:paraId="53522AB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1692.06</w:t>
            </w:r>
          </w:p>
        </w:tc>
        <w:tc>
          <w:tcPr>
            <w:tcW w:w="1260" w:type="dxa"/>
            <w:tcBorders>
              <w:top w:val="nil"/>
              <w:left w:val="nil"/>
              <w:bottom w:val="single" w:sz="4" w:space="0" w:color="auto"/>
              <w:right w:val="single" w:sz="4" w:space="0" w:color="auto"/>
            </w:tcBorders>
            <w:shd w:val="clear" w:color="auto" w:fill="auto"/>
            <w:noWrap/>
            <w:vAlign w:val="bottom"/>
            <w:hideMark/>
          </w:tcPr>
          <w:p w14:paraId="123D87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&gt;99%</w:t>
            </w:r>
          </w:p>
        </w:tc>
        <w:tc>
          <w:tcPr>
            <w:tcW w:w="1180" w:type="dxa"/>
            <w:tcBorders>
              <w:top w:val="nil"/>
              <w:left w:val="nil"/>
              <w:bottom w:val="single" w:sz="4" w:space="0" w:color="auto"/>
              <w:right w:val="single" w:sz="4" w:space="0" w:color="auto"/>
            </w:tcBorders>
            <w:shd w:val="clear" w:color="auto" w:fill="auto"/>
            <w:noWrap/>
            <w:vAlign w:val="bottom"/>
            <w:hideMark/>
          </w:tcPr>
          <w:p w14:paraId="5D78656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83.7%</w:t>
            </w:r>
          </w:p>
        </w:tc>
      </w:tr>
      <w:tr w:rsidR="0017157F" w:rsidRPr="0017157F" w14:paraId="28A5DC7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5FE422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180217-069</w:t>
            </w:r>
          </w:p>
        </w:tc>
        <w:tc>
          <w:tcPr>
            <w:tcW w:w="1240" w:type="dxa"/>
            <w:tcBorders>
              <w:top w:val="nil"/>
              <w:left w:val="nil"/>
              <w:bottom w:val="single" w:sz="4" w:space="0" w:color="auto"/>
              <w:right w:val="single" w:sz="4" w:space="0" w:color="auto"/>
            </w:tcBorders>
            <w:shd w:val="clear" w:color="auto" w:fill="auto"/>
            <w:noWrap/>
            <w:vAlign w:val="bottom"/>
            <w:hideMark/>
          </w:tcPr>
          <w:p w14:paraId="463CF92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P8482-69</w:t>
            </w:r>
          </w:p>
        </w:tc>
        <w:tc>
          <w:tcPr>
            <w:tcW w:w="2620" w:type="dxa"/>
            <w:tcBorders>
              <w:top w:val="nil"/>
              <w:left w:val="nil"/>
              <w:bottom w:val="single" w:sz="4" w:space="0" w:color="auto"/>
              <w:right w:val="single" w:sz="4" w:space="0" w:color="auto"/>
            </w:tcBorders>
            <w:shd w:val="clear" w:color="auto" w:fill="auto"/>
            <w:noWrap/>
            <w:vAlign w:val="bottom"/>
            <w:hideMark/>
          </w:tcPr>
          <w:p w14:paraId="2C30553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IVRMYSPTSILDIRQ</w:t>
            </w:r>
          </w:p>
        </w:tc>
        <w:tc>
          <w:tcPr>
            <w:tcW w:w="1500" w:type="dxa"/>
            <w:tcBorders>
              <w:top w:val="nil"/>
              <w:left w:val="nil"/>
              <w:bottom w:val="single" w:sz="4" w:space="0" w:color="auto"/>
              <w:right w:val="single" w:sz="4" w:space="0" w:color="auto"/>
            </w:tcBorders>
            <w:shd w:val="clear" w:color="auto" w:fill="auto"/>
            <w:noWrap/>
            <w:vAlign w:val="bottom"/>
            <w:hideMark/>
          </w:tcPr>
          <w:p w14:paraId="55411FD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1792.14</w:t>
            </w:r>
          </w:p>
        </w:tc>
        <w:tc>
          <w:tcPr>
            <w:tcW w:w="1260" w:type="dxa"/>
            <w:tcBorders>
              <w:top w:val="nil"/>
              <w:left w:val="nil"/>
              <w:bottom w:val="single" w:sz="4" w:space="0" w:color="auto"/>
              <w:right w:val="single" w:sz="4" w:space="0" w:color="auto"/>
            </w:tcBorders>
            <w:shd w:val="clear" w:color="auto" w:fill="auto"/>
            <w:noWrap/>
            <w:vAlign w:val="bottom"/>
            <w:hideMark/>
          </w:tcPr>
          <w:p w14:paraId="3E6ED87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3D74106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83.6%</w:t>
            </w:r>
          </w:p>
        </w:tc>
      </w:tr>
      <w:tr w:rsidR="0017157F" w:rsidRPr="0017157F" w14:paraId="66F47BEB"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E0893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180217-070</w:t>
            </w:r>
          </w:p>
        </w:tc>
        <w:tc>
          <w:tcPr>
            <w:tcW w:w="1240" w:type="dxa"/>
            <w:tcBorders>
              <w:top w:val="nil"/>
              <w:left w:val="nil"/>
              <w:bottom w:val="single" w:sz="4" w:space="0" w:color="auto"/>
              <w:right w:val="single" w:sz="4" w:space="0" w:color="auto"/>
            </w:tcBorders>
            <w:shd w:val="clear" w:color="auto" w:fill="auto"/>
            <w:noWrap/>
            <w:vAlign w:val="bottom"/>
            <w:hideMark/>
          </w:tcPr>
          <w:p w14:paraId="2A10A65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P8482-70</w:t>
            </w:r>
          </w:p>
        </w:tc>
        <w:tc>
          <w:tcPr>
            <w:tcW w:w="2620" w:type="dxa"/>
            <w:tcBorders>
              <w:top w:val="nil"/>
              <w:left w:val="nil"/>
              <w:bottom w:val="single" w:sz="4" w:space="0" w:color="auto"/>
              <w:right w:val="single" w:sz="4" w:space="0" w:color="auto"/>
            </w:tcBorders>
            <w:shd w:val="clear" w:color="auto" w:fill="auto"/>
            <w:noWrap/>
            <w:vAlign w:val="bottom"/>
            <w:hideMark/>
          </w:tcPr>
          <w:p w14:paraId="5BCB35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YSPTSILDIRQGPKE</w:t>
            </w:r>
          </w:p>
        </w:tc>
        <w:tc>
          <w:tcPr>
            <w:tcW w:w="1500" w:type="dxa"/>
            <w:tcBorders>
              <w:top w:val="nil"/>
              <w:left w:val="nil"/>
              <w:bottom w:val="single" w:sz="4" w:space="0" w:color="auto"/>
              <w:right w:val="single" w:sz="4" w:space="0" w:color="auto"/>
            </w:tcBorders>
            <w:shd w:val="clear" w:color="auto" w:fill="auto"/>
            <w:noWrap/>
            <w:vAlign w:val="bottom"/>
            <w:hideMark/>
          </w:tcPr>
          <w:p w14:paraId="1DD3F31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1703.92</w:t>
            </w:r>
          </w:p>
        </w:tc>
        <w:tc>
          <w:tcPr>
            <w:tcW w:w="1260" w:type="dxa"/>
            <w:tcBorders>
              <w:top w:val="nil"/>
              <w:left w:val="nil"/>
              <w:bottom w:val="single" w:sz="4" w:space="0" w:color="auto"/>
              <w:right w:val="single" w:sz="4" w:space="0" w:color="auto"/>
            </w:tcBorders>
            <w:shd w:val="clear" w:color="auto" w:fill="auto"/>
            <w:noWrap/>
            <w:vAlign w:val="bottom"/>
            <w:hideMark/>
          </w:tcPr>
          <w:p w14:paraId="6720ADC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6BB702D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88.1%</w:t>
            </w:r>
          </w:p>
        </w:tc>
      </w:tr>
      <w:tr w:rsidR="0017157F" w:rsidRPr="0017157F" w14:paraId="67A3EC8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C42DEC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180217-071</w:t>
            </w:r>
          </w:p>
        </w:tc>
        <w:tc>
          <w:tcPr>
            <w:tcW w:w="1240" w:type="dxa"/>
            <w:tcBorders>
              <w:top w:val="nil"/>
              <w:left w:val="nil"/>
              <w:bottom w:val="single" w:sz="4" w:space="0" w:color="auto"/>
              <w:right w:val="single" w:sz="4" w:space="0" w:color="auto"/>
            </w:tcBorders>
            <w:shd w:val="clear" w:color="auto" w:fill="auto"/>
            <w:noWrap/>
            <w:vAlign w:val="bottom"/>
            <w:hideMark/>
          </w:tcPr>
          <w:p w14:paraId="3C69748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P8482-71</w:t>
            </w:r>
          </w:p>
        </w:tc>
        <w:tc>
          <w:tcPr>
            <w:tcW w:w="2620" w:type="dxa"/>
            <w:tcBorders>
              <w:top w:val="nil"/>
              <w:left w:val="nil"/>
              <w:bottom w:val="single" w:sz="4" w:space="0" w:color="auto"/>
              <w:right w:val="single" w:sz="4" w:space="0" w:color="auto"/>
            </w:tcBorders>
            <w:shd w:val="clear" w:color="auto" w:fill="auto"/>
            <w:noWrap/>
            <w:vAlign w:val="bottom"/>
            <w:hideMark/>
          </w:tcPr>
          <w:p w14:paraId="34A818A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SILDIRQGPKEPFRD</w:t>
            </w:r>
          </w:p>
        </w:tc>
        <w:tc>
          <w:tcPr>
            <w:tcW w:w="1500" w:type="dxa"/>
            <w:tcBorders>
              <w:top w:val="nil"/>
              <w:left w:val="nil"/>
              <w:bottom w:val="single" w:sz="4" w:space="0" w:color="auto"/>
              <w:right w:val="single" w:sz="4" w:space="0" w:color="auto"/>
            </w:tcBorders>
            <w:shd w:val="clear" w:color="auto" w:fill="auto"/>
            <w:noWrap/>
            <w:vAlign w:val="bottom"/>
            <w:hideMark/>
          </w:tcPr>
          <w:p w14:paraId="2FC6FF6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1771.02</w:t>
            </w:r>
          </w:p>
        </w:tc>
        <w:tc>
          <w:tcPr>
            <w:tcW w:w="1260" w:type="dxa"/>
            <w:tcBorders>
              <w:top w:val="nil"/>
              <w:left w:val="nil"/>
              <w:bottom w:val="single" w:sz="4" w:space="0" w:color="auto"/>
              <w:right w:val="single" w:sz="4" w:space="0" w:color="auto"/>
            </w:tcBorders>
            <w:shd w:val="clear" w:color="auto" w:fill="auto"/>
            <w:noWrap/>
            <w:vAlign w:val="bottom"/>
            <w:hideMark/>
          </w:tcPr>
          <w:p w14:paraId="0040335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&gt;80%</w:t>
            </w:r>
          </w:p>
        </w:tc>
        <w:tc>
          <w:tcPr>
            <w:tcW w:w="1180" w:type="dxa"/>
            <w:tcBorders>
              <w:top w:val="nil"/>
              <w:left w:val="nil"/>
              <w:bottom w:val="single" w:sz="4" w:space="0" w:color="auto"/>
              <w:right w:val="single" w:sz="4" w:space="0" w:color="auto"/>
            </w:tcBorders>
            <w:shd w:val="clear" w:color="auto" w:fill="auto"/>
            <w:noWrap/>
            <w:vAlign w:val="bottom"/>
            <w:hideMark/>
          </w:tcPr>
          <w:p w14:paraId="39FE30D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88.3%</w:t>
            </w:r>
          </w:p>
        </w:tc>
      </w:tr>
      <w:tr w:rsidR="0017157F" w:rsidRPr="0017157F" w14:paraId="00FFB95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6B642D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180217-072</w:t>
            </w:r>
          </w:p>
        </w:tc>
        <w:tc>
          <w:tcPr>
            <w:tcW w:w="1240" w:type="dxa"/>
            <w:tcBorders>
              <w:top w:val="nil"/>
              <w:left w:val="nil"/>
              <w:bottom w:val="single" w:sz="4" w:space="0" w:color="auto"/>
              <w:right w:val="single" w:sz="4" w:space="0" w:color="auto"/>
            </w:tcBorders>
            <w:shd w:val="clear" w:color="auto" w:fill="auto"/>
            <w:noWrap/>
            <w:vAlign w:val="bottom"/>
            <w:hideMark/>
          </w:tcPr>
          <w:p w14:paraId="692F5B1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P8482-72</w:t>
            </w:r>
          </w:p>
        </w:tc>
        <w:tc>
          <w:tcPr>
            <w:tcW w:w="2620" w:type="dxa"/>
            <w:tcBorders>
              <w:top w:val="nil"/>
              <w:left w:val="nil"/>
              <w:bottom w:val="single" w:sz="4" w:space="0" w:color="auto"/>
              <w:right w:val="single" w:sz="4" w:space="0" w:color="auto"/>
            </w:tcBorders>
            <w:shd w:val="clear" w:color="auto" w:fill="auto"/>
            <w:noWrap/>
            <w:vAlign w:val="bottom"/>
            <w:hideMark/>
          </w:tcPr>
          <w:p w14:paraId="58C58C0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IRQGPKEPFRDYVDR</w:t>
            </w:r>
          </w:p>
        </w:tc>
        <w:tc>
          <w:tcPr>
            <w:tcW w:w="1500" w:type="dxa"/>
            <w:tcBorders>
              <w:top w:val="nil"/>
              <w:left w:val="nil"/>
              <w:bottom w:val="single" w:sz="4" w:space="0" w:color="auto"/>
              <w:right w:val="single" w:sz="4" w:space="0" w:color="auto"/>
            </w:tcBorders>
            <w:shd w:val="clear" w:color="auto" w:fill="auto"/>
            <w:noWrap/>
            <w:vAlign w:val="bottom"/>
            <w:hideMark/>
          </w:tcPr>
          <w:p w14:paraId="2D99646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1876.11</w:t>
            </w:r>
          </w:p>
        </w:tc>
        <w:tc>
          <w:tcPr>
            <w:tcW w:w="1260" w:type="dxa"/>
            <w:tcBorders>
              <w:top w:val="nil"/>
              <w:left w:val="nil"/>
              <w:bottom w:val="single" w:sz="4" w:space="0" w:color="auto"/>
              <w:right w:val="single" w:sz="4" w:space="0" w:color="auto"/>
            </w:tcBorders>
            <w:shd w:val="clear" w:color="auto" w:fill="auto"/>
            <w:noWrap/>
            <w:vAlign w:val="bottom"/>
            <w:hideMark/>
          </w:tcPr>
          <w:p w14:paraId="70AE5D7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6C43D2E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88.6%</w:t>
            </w:r>
          </w:p>
        </w:tc>
      </w:tr>
      <w:tr w:rsidR="0017157F" w:rsidRPr="0017157F" w14:paraId="39C7093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D7555E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180217-073</w:t>
            </w:r>
          </w:p>
        </w:tc>
        <w:tc>
          <w:tcPr>
            <w:tcW w:w="1240" w:type="dxa"/>
            <w:tcBorders>
              <w:top w:val="nil"/>
              <w:left w:val="nil"/>
              <w:bottom w:val="single" w:sz="4" w:space="0" w:color="auto"/>
              <w:right w:val="single" w:sz="4" w:space="0" w:color="auto"/>
            </w:tcBorders>
            <w:shd w:val="clear" w:color="auto" w:fill="auto"/>
            <w:noWrap/>
            <w:vAlign w:val="bottom"/>
            <w:hideMark/>
          </w:tcPr>
          <w:p w14:paraId="496E6E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P8482-73</w:t>
            </w:r>
          </w:p>
        </w:tc>
        <w:tc>
          <w:tcPr>
            <w:tcW w:w="2620" w:type="dxa"/>
            <w:tcBorders>
              <w:top w:val="nil"/>
              <w:left w:val="nil"/>
              <w:bottom w:val="single" w:sz="4" w:space="0" w:color="auto"/>
              <w:right w:val="single" w:sz="4" w:space="0" w:color="auto"/>
            </w:tcBorders>
            <w:shd w:val="clear" w:color="auto" w:fill="auto"/>
            <w:noWrap/>
            <w:vAlign w:val="bottom"/>
            <w:hideMark/>
          </w:tcPr>
          <w:p w14:paraId="2C9E27C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PKEPFRDYVDRFYKT</w:t>
            </w:r>
          </w:p>
        </w:tc>
        <w:tc>
          <w:tcPr>
            <w:tcW w:w="1500" w:type="dxa"/>
            <w:tcBorders>
              <w:top w:val="nil"/>
              <w:left w:val="nil"/>
              <w:bottom w:val="single" w:sz="4" w:space="0" w:color="auto"/>
              <w:right w:val="single" w:sz="4" w:space="0" w:color="auto"/>
            </w:tcBorders>
            <w:shd w:val="clear" w:color="auto" w:fill="auto"/>
            <w:noWrap/>
            <w:vAlign w:val="bottom"/>
            <w:hideMark/>
          </w:tcPr>
          <w:p w14:paraId="4A6823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1961.20</w:t>
            </w:r>
          </w:p>
        </w:tc>
        <w:tc>
          <w:tcPr>
            <w:tcW w:w="1260" w:type="dxa"/>
            <w:tcBorders>
              <w:top w:val="nil"/>
              <w:left w:val="nil"/>
              <w:bottom w:val="single" w:sz="4" w:space="0" w:color="auto"/>
              <w:right w:val="single" w:sz="4" w:space="0" w:color="auto"/>
            </w:tcBorders>
            <w:shd w:val="clear" w:color="auto" w:fill="auto"/>
            <w:noWrap/>
            <w:vAlign w:val="bottom"/>
            <w:hideMark/>
          </w:tcPr>
          <w:p w14:paraId="1827DB0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4C0A14A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88.4%</w:t>
            </w:r>
          </w:p>
        </w:tc>
      </w:tr>
      <w:tr w:rsidR="0017157F" w:rsidRPr="0017157F" w14:paraId="6440788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3BA0F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180217-074</w:t>
            </w:r>
          </w:p>
        </w:tc>
        <w:tc>
          <w:tcPr>
            <w:tcW w:w="1240" w:type="dxa"/>
            <w:tcBorders>
              <w:top w:val="nil"/>
              <w:left w:val="nil"/>
              <w:bottom w:val="single" w:sz="4" w:space="0" w:color="auto"/>
              <w:right w:val="single" w:sz="4" w:space="0" w:color="auto"/>
            </w:tcBorders>
            <w:shd w:val="clear" w:color="auto" w:fill="auto"/>
            <w:noWrap/>
            <w:vAlign w:val="bottom"/>
            <w:hideMark/>
          </w:tcPr>
          <w:p w14:paraId="3403A0B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P8482-74</w:t>
            </w:r>
          </w:p>
        </w:tc>
        <w:tc>
          <w:tcPr>
            <w:tcW w:w="2620" w:type="dxa"/>
            <w:tcBorders>
              <w:top w:val="nil"/>
              <w:left w:val="nil"/>
              <w:bottom w:val="single" w:sz="4" w:space="0" w:color="auto"/>
              <w:right w:val="single" w:sz="4" w:space="0" w:color="auto"/>
            </w:tcBorders>
            <w:shd w:val="clear" w:color="auto" w:fill="auto"/>
            <w:noWrap/>
            <w:vAlign w:val="bottom"/>
            <w:hideMark/>
          </w:tcPr>
          <w:p w14:paraId="0A3A785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FRDYVDRFYKTLRAE</w:t>
            </w:r>
          </w:p>
        </w:tc>
        <w:tc>
          <w:tcPr>
            <w:tcW w:w="1500" w:type="dxa"/>
            <w:tcBorders>
              <w:top w:val="nil"/>
              <w:left w:val="nil"/>
              <w:bottom w:val="single" w:sz="4" w:space="0" w:color="auto"/>
              <w:right w:val="single" w:sz="4" w:space="0" w:color="auto"/>
            </w:tcBorders>
            <w:shd w:val="clear" w:color="auto" w:fill="auto"/>
            <w:noWrap/>
            <w:vAlign w:val="bottom"/>
            <w:hideMark/>
          </w:tcPr>
          <w:p w14:paraId="0027308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1979.22</w:t>
            </w:r>
          </w:p>
        </w:tc>
        <w:tc>
          <w:tcPr>
            <w:tcW w:w="1260" w:type="dxa"/>
            <w:tcBorders>
              <w:top w:val="nil"/>
              <w:left w:val="nil"/>
              <w:bottom w:val="single" w:sz="4" w:space="0" w:color="auto"/>
              <w:right w:val="single" w:sz="4" w:space="0" w:color="auto"/>
            </w:tcBorders>
            <w:shd w:val="clear" w:color="auto" w:fill="auto"/>
            <w:noWrap/>
            <w:vAlign w:val="bottom"/>
            <w:hideMark/>
          </w:tcPr>
          <w:p w14:paraId="7A7D17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2BF800B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84.1%</w:t>
            </w:r>
          </w:p>
        </w:tc>
      </w:tr>
      <w:tr w:rsidR="0017157F" w:rsidRPr="0017157F" w14:paraId="15363C81"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85C72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180217-075</w:t>
            </w:r>
          </w:p>
        </w:tc>
        <w:tc>
          <w:tcPr>
            <w:tcW w:w="1240" w:type="dxa"/>
            <w:tcBorders>
              <w:top w:val="nil"/>
              <w:left w:val="nil"/>
              <w:bottom w:val="single" w:sz="4" w:space="0" w:color="auto"/>
              <w:right w:val="single" w:sz="4" w:space="0" w:color="auto"/>
            </w:tcBorders>
            <w:shd w:val="clear" w:color="auto" w:fill="auto"/>
            <w:noWrap/>
            <w:vAlign w:val="bottom"/>
            <w:hideMark/>
          </w:tcPr>
          <w:p w14:paraId="2DAD700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P8482-75</w:t>
            </w:r>
          </w:p>
        </w:tc>
        <w:tc>
          <w:tcPr>
            <w:tcW w:w="2620" w:type="dxa"/>
            <w:tcBorders>
              <w:top w:val="nil"/>
              <w:left w:val="nil"/>
              <w:bottom w:val="single" w:sz="4" w:space="0" w:color="auto"/>
              <w:right w:val="single" w:sz="4" w:space="0" w:color="auto"/>
            </w:tcBorders>
            <w:shd w:val="clear" w:color="auto" w:fill="auto"/>
            <w:noWrap/>
            <w:vAlign w:val="bottom"/>
            <w:hideMark/>
          </w:tcPr>
          <w:p w14:paraId="71AE930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VDRFYKTLRAEQASQ</w:t>
            </w:r>
          </w:p>
        </w:tc>
        <w:tc>
          <w:tcPr>
            <w:tcW w:w="1500" w:type="dxa"/>
            <w:tcBorders>
              <w:top w:val="nil"/>
              <w:left w:val="nil"/>
              <w:bottom w:val="single" w:sz="4" w:space="0" w:color="auto"/>
              <w:right w:val="single" w:sz="4" w:space="0" w:color="auto"/>
            </w:tcBorders>
            <w:shd w:val="clear" w:color="auto" w:fill="auto"/>
            <w:noWrap/>
            <w:vAlign w:val="bottom"/>
            <w:hideMark/>
          </w:tcPr>
          <w:p w14:paraId="514C5ED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1812.02</w:t>
            </w:r>
          </w:p>
        </w:tc>
        <w:tc>
          <w:tcPr>
            <w:tcW w:w="1260" w:type="dxa"/>
            <w:tcBorders>
              <w:top w:val="nil"/>
              <w:left w:val="nil"/>
              <w:bottom w:val="single" w:sz="4" w:space="0" w:color="auto"/>
              <w:right w:val="single" w:sz="4" w:space="0" w:color="auto"/>
            </w:tcBorders>
            <w:shd w:val="clear" w:color="auto" w:fill="auto"/>
            <w:noWrap/>
            <w:vAlign w:val="bottom"/>
            <w:hideMark/>
          </w:tcPr>
          <w:p w14:paraId="79E0624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30284D9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88.0%</w:t>
            </w:r>
          </w:p>
        </w:tc>
      </w:tr>
      <w:tr w:rsidR="0017157F" w:rsidRPr="0017157F" w14:paraId="3D20E2E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CBBEAB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180217-076</w:t>
            </w:r>
          </w:p>
        </w:tc>
        <w:tc>
          <w:tcPr>
            <w:tcW w:w="1240" w:type="dxa"/>
            <w:tcBorders>
              <w:top w:val="nil"/>
              <w:left w:val="nil"/>
              <w:bottom w:val="single" w:sz="4" w:space="0" w:color="auto"/>
              <w:right w:val="single" w:sz="4" w:space="0" w:color="auto"/>
            </w:tcBorders>
            <w:shd w:val="clear" w:color="auto" w:fill="auto"/>
            <w:noWrap/>
            <w:vAlign w:val="bottom"/>
            <w:hideMark/>
          </w:tcPr>
          <w:p w14:paraId="3029589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P8482-76</w:t>
            </w:r>
          </w:p>
        </w:tc>
        <w:tc>
          <w:tcPr>
            <w:tcW w:w="2620" w:type="dxa"/>
            <w:tcBorders>
              <w:top w:val="nil"/>
              <w:left w:val="nil"/>
              <w:bottom w:val="single" w:sz="4" w:space="0" w:color="auto"/>
              <w:right w:val="single" w:sz="4" w:space="0" w:color="auto"/>
            </w:tcBorders>
            <w:shd w:val="clear" w:color="auto" w:fill="auto"/>
            <w:noWrap/>
            <w:vAlign w:val="bottom"/>
            <w:hideMark/>
          </w:tcPr>
          <w:p w14:paraId="3D392D7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YKTLRAEQASQEVKN</w:t>
            </w:r>
          </w:p>
        </w:tc>
        <w:tc>
          <w:tcPr>
            <w:tcW w:w="1500" w:type="dxa"/>
            <w:tcBorders>
              <w:top w:val="nil"/>
              <w:left w:val="nil"/>
              <w:bottom w:val="single" w:sz="4" w:space="0" w:color="auto"/>
              <w:right w:val="single" w:sz="4" w:space="0" w:color="auto"/>
            </w:tcBorders>
            <w:shd w:val="clear" w:color="auto" w:fill="auto"/>
            <w:noWrap/>
            <w:vAlign w:val="bottom"/>
            <w:hideMark/>
          </w:tcPr>
          <w:p w14:paraId="559305E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1764.96</w:t>
            </w:r>
          </w:p>
        </w:tc>
        <w:tc>
          <w:tcPr>
            <w:tcW w:w="1260" w:type="dxa"/>
            <w:tcBorders>
              <w:top w:val="nil"/>
              <w:left w:val="nil"/>
              <w:bottom w:val="single" w:sz="4" w:space="0" w:color="auto"/>
              <w:right w:val="single" w:sz="4" w:space="0" w:color="auto"/>
            </w:tcBorders>
            <w:shd w:val="clear" w:color="auto" w:fill="auto"/>
            <w:noWrap/>
            <w:vAlign w:val="bottom"/>
            <w:hideMark/>
          </w:tcPr>
          <w:p w14:paraId="0457360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20C1929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87.7%</w:t>
            </w:r>
          </w:p>
        </w:tc>
      </w:tr>
      <w:tr w:rsidR="0017157F" w:rsidRPr="0017157F" w14:paraId="076FA10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1AE698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180217-077</w:t>
            </w:r>
          </w:p>
        </w:tc>
        <w:tc>
          <w:tcPr>
            <w:tcW w:w="1240" w:type="dxa"/>
            <w:tcBorders>
              <w:top w:val="nil"/>
              <w:left w:val="nil"/>
              <w:bottom w:val="single" w:sz="4" w:space="0" w:color="auto"/>
              <w:right w:val="single" w:sz="4" w:space="0" w:color="auto"/>
            </w:tcBorders>
            <w:shd w:val="clear" w:color="auto" w:fill="auto"/>
            <w:noWrap/>
            <w:vAlign w:val="bottom"/>
            <w:hideMark/>
          </w:tcPr>
          <w:p w14:paraId="0B141CB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P8482-77</w:t>
            </w:r>
          </w:p>
        </w:tc>
        <w:tc>
          <w:tcPr>
            <w:tcW w:w="2620" w:type="dxa"/>
            <w:tcBorders>
              <w:top w:val="nil"/>
              <w:left w:val="nil"/>
              <w:bottom w:val="single" w:sz="4" w:space="0" w:color="auto"/>
              <w:right w:val="single" w:sz="4" w:space="0" w:color="auto"/>
            </w:tcBorders>
            <w:shd w:val="clear" w:color="auto" w:fill="auto"/>
            <w:noWrap/>
            <w:vAlign w:val="bottom"/>
            <w:hideMark/>
          </w:tcPr>
          <w:p w14:paraId="1D9D7D4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RAEQASQEVKNWMTE</w:t>
            </w:r>
          </w:p>
        </w:tc>
        <w:tc>
          <w:tcPr>
            <w:tcW w:w="1500" w:type="dxa"/>
            <w:tcBorders>
              <w:top w:val="nil"/>
              <w:left w:val="nil"/>
              <w:bottom w:val="single" w:sz="4" w:space="0" w:color="auto"/>
              <w:right w:val="single" w:sz="4" w:space="0" w:color="auto"/>
            </w:tcBorders>
            <w:shd w:val="clear" w:color="auto" w:fill="auto"/>
            <w:noWrap/>
            <w:vAlign w:val="bottom"/>
            <w:hideMark/>
          </w:tcPr>
          <w:p w14:paraId="3DDCEC5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1806.98</w:t>
            </w:r>
          </w:p>
        </w:tc>
        <w:tc>
          <w:tcPr>
            <w:tcW w:w="1260" w:type="dxa"/>
            <w:tcBorders>
              <w:top w:val="nil"/>
              <w:left w:val="nil"/>
              <w:bottom w:val="single" w:sz="4" w:space="0" w:color="auto"/>
              <w:right w:val="single" w:sz="4" w:space="0" w:color="auto"/>
            </w:tcBorders>
            <w:shd w:val="clear" w:color="auto" w:fill="auto"/>
            <w:noWrap/>
            <w:vAlign w:val="bottom"/>
            <w:hideMark/>
          </w:tcPr>
          <w:p w14:paraId="5F6442C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2463102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82.5%</w:t>
            </w:r>
          </w:p>
        </w:tc>
      </w:tr>
      <w:tr w:rsidR="0017157F" w:rsidRPr="0017157F" w14:paraId="158E1BB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08162D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180217-078</w:t>
            </w:r>
          </w:p>
        </w:tc>
        <w:tc>
          <w:tcPr>
            <w:tcW w:w="1240" w:type="dxa"/>
            <w:tcBorders>
              <w:top w:val="nil"/>
              <w:left w:val="nil"/>
              <w:bottom w:val="single" w:sz="4" w:space="0" w:color="auto"/>
              <w:right w:val="single" w:sz="4" w:space="0" w:color="auto"/>
            </w:tcBorders>
            <w:shd w:val="clear" w:color="auto" w:fill="auto"/>
            <w:noWrap/>
            <w:vAlign w:val="bottom"/>
            <w:hideMark/>
          </w:tcPr>
          <w:p w14:paraId="5EBA59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P8482-78</w:t>
            </w:r>
          </w:p>
        </w:tc>
        <w:tc>
          <w:tcPr>
            <w:tcW w:w="2620" w:type="dxa"/>
            <w:tcBorders>
              <w:top w:val="nil"/>
              <w:left w:val="nil"/>
              <w:bottom w:val="single" w:sz="4" w:space="0" w:color="auto"/>
              <w:right w:val="single" w:sz="4" w:space="0" w:color="auto"/>
            </w:tcBorders>
            <w:shd w:val="clear" w:color="auto" w:fill="auto"/>
            <w:noWrap/>
            <w:vAlign w:val="bottom"/>
            <w:hideMark/>
          </w:tcPr>
          <w:p w14:paraId="2DFC099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ASQEVKNWMTETLLV</w:t>
            </w:r>
          </w:p>
        </w:tc>
        <w:tc>
          <w:tcPr>
            <w:tcW w:w="1500" w:type="dxa"/>
            <w:tcBorders>
              <w:top w:val="nil"/>
              <w:left w:val="nil"/>
              <w:bottom w:val="single" w:sz="4" w:space="0" w:color="auto"/>
              <w:right w:val="single" w:sz="4" w:space="0" w:color="auto"/>
            </w:tcBorders>
            <w:shd w:val="clear" w:color="auto" w:fill="auto"/>
            <w:noWrap/>
            <w:vAlign w:val="bottom"/>
            <w:hideMark/>
          </w:tcPr>
          <w:p w14:paraId="39088B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1749.03</w:t>
            </w:r>
          </w:p>
        </w:tc>
        <w:tc>
          <w:tcPr>
            <w:tcW w:w="1260" w:type="dxa"/>
            <w:tcBorders>
              <w:top w:val="nil"/>
              <w:left w:val="nil"/>
              <w:bottom w:val="single" w:sz="4" w:space="0" w:color="auto"/>
              <w:right w:val="single" w:sz="4" w:space="0" w:color="auto"/>
            </w:tcBorders>
            <w:shd w:val="clear" w:color="auto" w:fill="auto"/>
            <w:noWrap/>
            <w:vAlign w:val="bottom"/>
            <w:hideMark/>
          </w:tcPr>
          <w:p w14:paraId="17CCFC2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2DF11A6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83.8%</w:t>
            </w:r>
          </w:p>
        </w:tc>
      </w:tr>
      <w:tr w:rsidR="0017157F" w:rsidRPr="0017157F" w14:paraId="2011CE8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7CAD7F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180217-079</w:t>
            </w:r>
          </w:p>
        </w:tc>
        <w:tc>
          <w:tcPr>
            <w:tcW w:w="1240" w:type="dxa"/>
            <w:tcBorders>
              <w:top w:val="nil"/>
              <w:left w:val="nil"/>
              <w:bottom w:val="single" w:sz="4" w:space="0" w:color="auto"/>
              <w:right w:val="single" w:sz="4" w:space="0" w:color="auto"/>
            </w:tcBorders>
            <w:shd w:val="clear" w:color="auto" w:fill="auto"/>
            <w:noWrap/>
            <w:vAlign w:val="bottom"/>
            <w:hideMark/>
          </w:tcPr>
          <w:p w14:paraId="0BCCAC7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P8482-79</w:t>
            </w:r>
          </w:p>
        </w:tc>
        <w:tc>
          <w:tcPr>
            <w:tcW w:w="2620" w:type="dxa"/>
            <w:tcBorders>
              <w:top w:val="nil"/>
              <w:left w:val="nil"/>
              <w:bottom w:val="single" w:sz="4" w:space="0" w:color="auto"/>
              <w:right w:val="single" w:sz="4" w:space="0" w:color="auto"/>
            </w:tcBorders>
            <w:shd w:val="clear" w:color="auto" w:fill="auto"/>
            <w:noWrap/>
            <w:vAlign w:val="bottom"/>
            <w:hideMark/>
          </w:tcPr>
          <w:p w14:paraId="460174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VKNWMTETLLVQNAN</w:t>
            </w:r>
          </w:p>
        </w:tc>
        <w:tc>
          <w:tcPr>
            <w:tcW w:w="1500" w:type="dxa"/>
            <w:tcBorders>
              <w:top w:val="nil"/>
              <w:left w:val="nil"/>
              <w:bottom w:val="single" w:sz="4" w:space="0" w:color="auto"/>
              <w:right w:val="single" w:sz="4" w:space="0" w:color="auto"/>
            </w:tcBorders>
            <w:shd w:val="clear" w:color="auto" w:fill="auto"/>
            <w:noWrap/>
            <w:vAlign w:val="bottom"/>
            <w:hideMark/>
          </w:tcPr>
          <w:p w14:paraId="40D3A4F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1761.04</w:t>
            </w:r>
          </w:p>
        </w:tc>
        <w:tc>
          <w:tcPr>
            <w:tcW w:w="1260" w:type="dxa"/>
            <w:tcBorders>
              <w:top w:val="nil"/>
              <w:left w:val="nil"/>
              <w:bottom w:val="single" w:sz="4" w:space="0" w:color="auto"/>
              <w:right w:val="single" w:sz="4" w:space="0" w:color="auto"/>
            </w:tcBorders>
            <w:shd w:val="clear" w:color="auto" w:fill="auto"/>
            <w:noWrap/>
            <w:vAlign w:val="bottom"/>
            <w:hideMark/>
          </w:tcPr>
          <w:p w14:paraId="126D5D4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08A0E8D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83.4%</w:t>
            </w:r>
          </w:p>
        </w:tc>
      </w:tr>
      <w:tr w:rsidR="0017157F" w:rsidRPr="0017157F" w14:paraId="4C6B086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2D215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180217-080</w:t>
            </w:r>
          </w:p>
        </w:tc>
        <w:tc>
          <w:tcPr>
            <w:tcW w:w="1240" w:type="dxa"/>
            <w:tcBorders>
              <w:top w:val="nil"/>
              <w:left w:val="nil"/>
              <w:bottom w:val="single" w:sz="4" w:space="0" w:color="auto"/>
              <w:right w:val="single" w:sz="4" w:space="0" w:color="auto"/>
            </w:tcBorders>
            <w:shd w:val="clear" w:color="auto" w:fill="auto"/>
            <w:noWrap/>
            <w:vAlign w:val="bottom"/>
            <w:hideMark/>
          </w:tcPr>
          <w:p w14:paraId="6C6573C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P8482-80</w:t>
            </w:r>
          </w:p>
        </w:tc>
        <w:tc>
          <w:tcPr>
            <w:tcW w:w="2620" w:type="dxa"/>
            <w:tcBorders>
              <w:top w:val="nil"/>
              <w:left w:val="nil"/>
              <w:bottom w:val="single" w:sz="4" w:space="0" w:color="auto"/>
              <w:right w:val="single" w:sz="4" w:space="0" w:color="auto"/>
            </w:tcBorders>
            <w:shd w:val="clear" w:color="auto" w:fill="auto"/>
            <w:noWrap/>
            <w:vAlign w:val="bottom"/>
            <w:hideMark/>
          </w:tcPr>
          <w:p w14:paraId="0B1688D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MTETLLVQNANPDCK</w:t>
            </w:r>
          </w:p>
        </w:tc>
        <w:tc>
          <w:tcPr>
            <w:tcW w:w="1500" w:type="dxa"/>
            <w:tcBorders>
              <w:top w:val="nil"/>
              <w:left w:val="nil"/>
              <w:bottom w:val="single" w:sz="4" w:space="0" w:color="auto"/>
              <w:right w:val="single" w:sz="4" w:space="0" w:color="auto"/>
            </w:tcBorders>
            <w:shd w:val="clear" w:color="auto" w:fill="auto"/>
            <w:noWrap/>
            <w:vAlign w:val="bottom"/>
            <w:hideMark/>
          </w:tcPr>
          <w:p w14:paraId="7A8C256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1676.94</w:t>
            </w:r>
          </w:p>
        </w:tc>
        <w:tc>
          <w:tcPr>
            <w:tcW w:w="1260" w:type="dxa"/>
            <w:tcBorders>
              <w:top w:val="nil"/>
              <w:left w:val="nil"/>
              <w:bottom w:val="single" w:sz="4" w:space="0" w:color="auto"/>
              <w:right w:val="single" w:sz="4" w:space="0" w:color="auto"/>
            </w:tcBorders>
            <w:shd w:val="clear" w:color="auto" w:fill="auto"/>
            <w:noWrap/>
            <w:vAlign w:val="bottom"/>
            <w:hideMark/>
          </w:tcPr>
          <w:p w14:paraId="6D849C7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&gt;84%</w:t>
            </w:r>
          </w:p>
        </w:tc>
        <w:tc>
          <w:tcPr>
            <w:tcW w:w="1180" w:type="dxa"/>
            <w:tcBorders>
              <w:top w:val="nil"/>
              <w:left w:val="nil"/>
              <w:bottom w:val="single" w:sz="4" w:space="0" w:color="auto"/>
              <w:right w:val="single" w:sz="4" w:space="0" w:color="auto"/>
            </w:tcBorders>
            <w:shd w:val="clear" w:color="auto" w:fill="auto"/>
            <w:noWrap/>
            <w:vAlign w:val="bottom"/>
            <w:hideMark/>
          </w:tcPr>
          <w:p w14:paraId="1373615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83.8%</w:t>
            </w:r>
          </w:p>
        </w:tc>
      </w:tr>
      <w:tr w:rsidR="0017157F" w:rsidRPr="0017157F" w14:paraId="1F3B4EB0"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12EF6B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180217-081</w:t>
            </w:r>
          </w:p>
        </w:tc>
        <w:tc>
          <w:tcPr>
            <w:tcW w:w="1240" w:type="dxa"/>
            <w:tcBorders>
              <w:top w:val="nil"/>
              <w:left w:val="nil"/>
              <w:bottom w:val="single" w:sz="4" w:space="0" w:color="auto"/>
              <w:right w:val="single" w:sz="4" w:space="0" w:color="auto"/>
            </w:tcBorders>
            <w:shd w:val="clear" w:color="auto" w:fill="auto"/>
            <w:noWrap/>
            <w:vAlign w:val="bottom"/>
            <w:hideMark/>
          </w:tcPr>
          <w:p w14:paraId="41BACDE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P8482-81</w:t>
            </w:r>
          </w:p>
        </w:tc>
        <w:tc>
          <w:tcPr>
            <w:tcW w:w="2620" w:type="dxa"/>
            <w:tcBorders>
              <w:top w:val="nil"/>
              <w:left w:val="nil"/>
              <w:bottom w:val="single" w:sz="4" w:space="0" w:color="auto"/>
              <w:right w:val="single" w:sz="4" w:space="0" w:color="auto"/>
            </w:tcBorders>
            <w:shd w:val="clear" w:color="auto" w:fill="auto"/>
            <w:noWrap/>
            <w:vAlign w:val="bottom"/>
            <w:hideMark/>
          </w:tcPr>
          <w:p w14:paraId="3678E1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LLVQNANPDCKTILK</w:t>
            </w:r>
          </w:p>
        </w:tc>
        <w:tc>
          <w:tcPr>
            <w:tcW w:w="1500" w:type="dxa"/>
            <w:tcBorders>
              <w:top w:val="nil"/>
              <w:left w:val="nil"/>
              <w:bottom w:val="single" w:sz="4" w:space="0" w:color="auto"/>
              <w:right w:val="single" w:sz="4" w:space="0" w:color="auto"/>
            </w:tcBorders>
            <w:shd w:val="clear" w:color="auto" w:fill="auto"/>
            <w:noWrap/>
            <w:vAlign w:val="bottom"/>
            <w:hideMark/>
          </w:tcPr>
          <w:p w14:paraId="567348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1670.01</w:t>
            </w:r>
          </w:p>
        </w:tc>
        <w:tc>
          <w:tcPr>
            <w:tcW w:w="1260" w:type="dxa"/>
            <w:tcBorders>
              <w:top w:val="nil"/>
              <w:left w:val="nil"/>
              <w:bottom w:val="single" w:sz="4" w:space="0" w:color="auto"/>
              <w:right w:val="single" w:sz="4" w:space="0" w:color="auto"/>
            </w:tcBorders>
            <w:shd w:val="clear" w:color="auto" w:fill="auto"/>
            <w:noWrap/>
            <w:vAlign w:val="bottom"/>
            <w:hideMark/>
          </w:tcPr>
          <w:p w14:paraId="1FA4DCE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12BAB19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89.1%</w:t>
            </w:r>
          </w:p>
        </w:tc>
      </w:tr>
      <w:tr w:rsidR="0017157F" w:rsidRPr="0017157F" w14:paraId="2F93963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1467A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180217-082</w:t>
            </w:r>
          </w:p>
        </w:tc>
        <w:tc>
          <w:tcPr>
            <w:tcW w:w="1240" w:type="dxa"/>
            <w:tcBorders>
              <w:top w:val="nil"/>
              <w:left w:val="nil"/>
              <w:bottom w:val="single" w:sz="4" w:space="0" w:color="auto"/>
              <w:right w:val="single" w:sz="4" w:space="0" w:color="auto"/>
            </w:tcBorders>
            <w:shd w:val="clear" w:color="auto" w:fill="auto"/>
            <w:noWrap/>
            <w:vAlign w:val="bottom"/>
            <w:hideMark/>
          </w:tcPr>
          <w:p w14:paraId="47CABC3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P8482-82</w:t>
            </w:r>
          </w:p>
        </w:tc>
        <w:tc>
          <w:tcPr>
            <w:tcW w:w="2620" w:type="dxa"/>
            <w:tcBorders>
              <w:top w:val="nil"/>
              <w:left w:val="nil"/>
              <w:bottom w:val="single" w:sz="4" w:space="0" w:color="auto"/>
              <w:right w:val="single" w:sz="4" w:space="0" w:color="auto"/>
            </w:tcBorders>
            <w:shd w:val="clear" w:color="auto" w:fill="auto"/>
            <w:noWrap/>
            <w:vAlign w:val="bottom"/>
            <w:hideMark/>
          </w:tcPr>
          <w:p w14:paraId="47A33A9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NANPDCKTILKALGP</w:t>
            </w:r>
          </w:p>
        </w:tc>
        <w:tc>
          <w:tcPr>
            <w:tcW w:w="1500" w:type="dxa"/>
            <w:tcBorders>
              <w:top w:val="nil"/>
              <w:left w:val="nil"/>
              <w:bottom w:val="single" w:sz="4" w:space="0" w:color="auto"/>
              <w:right w:val="single" w:sz="4" w:space="0" w:color="auto"/>
            </w:tcBorders>
            <w:shd w:val="clear" w:color="auto" w:fill="auto"/>
            <w:noWrap/>
            <w:vAlign w:val="bottom"/>
            <w:hideMark/>
          </w:tcPr>
          <w:p w14:paraId="5C0C481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1554.84</w:t>
            </w:r>
          </w:p>
        </w:tc>
        <w:tc>
          <w:tcPr>
            <w:tcW w:w="1260" w:type="dxa"/>
            <w:tcBorders>
              <w:top w:val="nil"/>
              <w:left w:val="nil"/>
              <w:bottom w:val="single" w:sz="4" w:space="0" w:color="auto"/>
              <w:right w:val="single" w:sz="4" w:space="0" w:color="auto"/>
            </w:tcBorders>
            <w:shd w:val="clear" w:color="auto" w:fill="auto"/>
            <w:noWrap/>
            <w:vAlign w:val="bottom"/>
            <w:hideMark/>
          </w:tcPr>
          <w:p w14:paraId="5E3676E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&gt;98%</w:t>
            </w:r>
          </w:p>
        </w:tc>
        <w:tc>
          <w:tcPr>
            <w:tcW w:w="1180" w:type="dxa"/>
            <w:tcBorders>
              <w:top w:val="nil"/>
              <w:left w:val="nil"/>
              <w:bottom w:val="single" w:sz="4" w:space="0" w:color="auto"/>
              <w:right w:val="single" w:sz="4" w:space="0" w:color="auto"/>
            </w:tcBorders>
            <w:shd w:val="clear" w:color="auto" w:fill="auto"/>
            <w:noWrap/>
            <w:vAlign w:val="bottom"/>
            <w:hideMark/>
          </w:tcPr>
          <w:p w14:paraId="6A7BEF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89.3%</w:t>
            </w:r>
          </w:p>
        </w:tc>
      </w:tr>
      <w:tr w:rsidR="0017157F" w:rsidRPr="0017157F" w14:paraId="4287EC18"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BF5D7E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180217-083</w:t>
            </w:r>
          </w:p>
        </w:tc>
        <w:tc>
          <w:tcPr>
            <w:tcW w:w="1240" w:type="dxa"/>
            <w:tcBorders>
              <w:top w:val="nil"/>
              <w:left w:val="nil"/>
              <w:bottom w:val="single" w:sz="4" w:space="0" w:color="auto"/>
              <w:right w:val="single" w:sz="4" w:space="0" w:color="auto"/>
            </w:tcBorders>
            <w:shd w:val="clear" w:color="auto" w:fill="auto"/>
            <w:noWrap/>
            <w:vAlign w:val="bottom"/>
            <w:hideMark/>
          </w:tcPr>
          <w:p w14:paraId="316792C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P8482-83</w:t>
            </w:r>
          </w:p>
        </w:tc>
        <w:tc>
          <w:tcPr>
            <w:tcW w:w="2620" w:type="dxa"/>
            <w:tcBorders>
              <w:top w:val="nil"/>
              <w:left w:val="nil"/>
              <w:bottom w:val="single" w:sz="4" w:space="0" w:color="auto"/>
              <w:right w:val="single" w:sz="4" w:space="0" w:color="auto"/>
            </w:tcBorders>
            <w:shd w:val="clear" w:color="auto" w:fill="auto"/>
            <w:noWrap/>
            <w:vAlign w:val="bottom"/>
            <w:hideMark/>
          </w:tcPr>
          <w:p w14:paraId="6D77A7E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DCKTILKALGPAATL</w:t>
            </w:r>
          </w:p>
        </w:tc>
        <w:tc>
          <w:tcPr>
            <w:tcW w:w="1500" w:type="dxa"/>
            <w:tcBorders>
              <w:top w:val="nil"/>
              <w:left w:val="nil"/>
              <w:bottom w:val="single" w:sz="4" w:space="0" w:color="auto"/>
              <w:right w:val="single" w:sz="4" w:space="0" w:color="auto"/>
            </w:tcBorders>
            <w:shd w:val="clear" w:color="auto" w:fill="auto"/>
            <w:noWrap/>
            <w:vAlign w:val="bottom"/>
            <w:hideMark/>
          </w:tcPr>
          <w:p w14:paraId="227206B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1514.86</w:t>
            </w:r>
          </w:p>
        </w:tc>
        <w:tc>
          <w:tcPr>
            <w:tcW w:w="1260" w:type="dxa"/>
            <w:tcBorders>
              <w:top w:val="nil"/>
              <w:left w:val="nil"/>
              <w:bottom w:val="single" w:sz="4" w:space="0" w:color="auto"/>
              <w:right w:val="single" w:sz="4" w:space="0" w:color="auto"/>
            </w:tcBorders>
            <w:shd w:val="clear" w:color="auto" w:fill="auto"/>
            <w:noWrap/>
            <w:vAlign w:val="bottom"/>
            <w:hideMark/>
          </w:tcPr>
          <w:p w14:paraId="0B7774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&gt;88%</w:t>
            </w:r>
          </w:p>
        </w:tc>
        <w:tc>
          <w:tcPr>
            <w:tcW w:w="1180" w:type="dxa"/>
            <w:tcBorders>
              <w:top w:val="nil"/>
              <w:left w:val="nil"/>
              <w:bottom w:val="single" w:sz="4" w:space="0" w:color="auto"/>
              <w:right w:val="single" w:sz="4" w:space="0" w:color="auto"/>
            </w:tcBorders>
            <w:shd w:val="clear" w:color="auto" w:fill="auto"/>
            <w:noWrap/>
            <w:vAlign w:val="bottom"/>
            <w:hideMark/>
          </w:tcPr>
          <w:p w14:paraId="00C9387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88.7%</w:t>
            </w:r>
          </w:p>
        </w:tc>
      </w:tr>
      <w:tr w:rsidR="0017157F" w:rsidRPr="0017157F" w14:paraId="5528A2C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3793DC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180217-084</w:t>
            </w:r>
          </w:p>
        </w:tc>
        <w:tc>
          <w:tcPr>
            <w:tcW w:w="1240" w:type="dxa"/>
            <w:tcBorders>
              <w:top w:val="nil"/>
              <w:left w:val="nil"/>
              <w:bottom w:val="single" w:sz="4" w:space="0" w:color="auto"/>
              <w:right w:val="single" w:sz="4" w:space="0" w:color="auto"/>
            </w:tcBorders>
            <w:shd w:val="clear" w:color="auto" w:fill="auto"/>
            <w:noWrap/>
            <w:vAlign w:val="bottom"/>
            <w:hideMark/>
          </w:tcPr>
          <w:p w14:paraId="0D4386D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P8482-84</w:t>
            </w:r>
          </w:p>
        </w:tc>
        <w:tc>
          <w:tcPr>
            <w:tcW w:w="2620" w:type="dxa"/>
            <w:tcBorders>
              <w:top w:val="nil"/>
              <w:left w:val="nil"/>
              <w:bottom w:val="single" w:sz="4" w:space="0" w:color="auto"/>
              <w:right w:val="single" w:sz="4" w:space="0" w:color="auto"/>
            </w:tcBorders>
            <w:shd w:val="clear" w:color="auto" w:fill="auto"/>
            <w:noWrap/>
            <w:vAlign w:val="bottom"/>
            <w:hideMark/>
          </w:tcPr>
          <w:p w14:paraId="7298725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ILKALGPAATLEEMM</w:t>
            </w:r>
          </w:p>
        </w:tc>
        <w:tc>
          <w:tcPr>
            <w:tcW w:w="1500" w:type="dxa"/>
            <w:tcBorders>
              <w:top w:val="nil"/>
              <w:left w:val="nil"/>
              <w:bottom w:val="single" w:sz="4" w:space="0" w:color="auto"/>
              <w:right w:val="single" w:sz="4" w:space="0" w:color="auto"/>
            </w:tcBorders>
            <w:shd w:val="clear" w:color="auto" w:fill="auto"/>
            <w:noWrap/>
            <w:vAlign w:val="bottom"/>
            <w:hideMark/>
          </w:tcPr>
          <w:p w14:paraId="5D667E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1587.97</w:t>
            </w:r>
          </w:p>
        </w:tc>
        <w:tc>
          <w:tcPr>
            <w:tcW w:w="1260" w:type="dxa"/>
            <w:tcBorders>
              <w:top w:val="nil"/>
              <w:left w:val="nil"/>
              <w:bottom w:val="single" w:sz="4" w:space="0" w:color="auto"/>
              <w:right w:val="single" w:sz="4" w:space="0" w:color="auto"/>
            </w:tcBorders>
            <w:shd w:val="clear" w:color="auto" w:fill="auto"/>
            <w:noWrap/>
            <w:vAlign w:val="bottom"/>
            <w:hideMark/>
          </w:tcPr>
          <w:p w14:paraId="4012654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1CC5390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88.3%</w:t>
            </w:r>
          </w:p>
        </w:tc>
      </w:tr>
      <w:tr w:rsidR="0017157F" w:rsidRPr="0017157F" w14:paraId="2800F5E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2F93D6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180217-085</w:t>
            </w:r>
          </w:p>
        </w:tc>
        <w:tc>
          <w:tcPr>
            <w:tcW w:w="1240" w:type="dxa"/>
            <w:tcBorders>
              <w:top w:val="nil"/>
              <w:left w:val="nil"/>
              <w:bottom w:val="single" w:sz="4" w:space="0" w:color="auto"/>
              <w:right w:val="single" w:sz="4" w:space="0" w:color="auto"/>
            </w:tcBorders>
            <w:shd w:val="clear" w:color="auto" w:fill="auto"/>
            <w:noWrap/>
            <w:vAlign w:val="bottom"/>
            <w:hideMark/>
          </w:tcPr>
          <w:p w14:paraId="7EB475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P8482-85</w:t>
            </w:r>
          </w:p>
        </w:tc>
        <w:tc>
          <w:tcPr>
            <w:tcW w:w="2620" w:type="dxa"/>
            <w:tcBorders>
              <w:top w:val="nil"/>
              <w:left w:val="nil"/>
              <w:bottom w:val="single" w:sz="4" w:space="0" w:color="auto"/>
              <w:right w:val="single" w:sz="4" w:space="0" w:color="auto"/>
            </w:tcBorders>
            <w:shd w:val="clear" w:color="auto" w:fill="auto"/>
            <w:noWrap/>
            <w:vAlign w:val="bottom"/>
            <w:hideMark/>
          </w:tcPr>
          <w:p w14:paraId="6C1053B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LGPAATLEEMMTACQ</w:t>
            </w:r>
          </w:p>
        </w:tc>
        <w:tc>
          <w:tcPr>
            <w:tcW w:w="1500" w:type="dxa"/>
            <w:tcBorders>
              <w:top w:val="nil"/>
              <w:left w:val="nil"/>
              <w:bottom w:val="single" w:sz="4" w:space="0" w:color="auto"/>
              <w:right w:val="single" w:sz="4" w:space="0" w:color="auto"/>
            </w:tcBorders>
            <w:shd w:val="clear" w:color="auto" w:fill="auto"/>
            <w:noWrap/>
            <w:vAlign w:val="bottom"/>
            <w:hideMark/>
          </w:tcPr>
          <w:p w14:paraId="496935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1565.86</w:t>
            </w:r>
          </w:p>
        </w:tc>
        <w:tc>
          <w:tcPr>
            <w:tcW w:w="1260" w:type="dxa"/>
            <w:tcBorders>
              <w:top w:val="nil"/>
              <w:left w:val="nil"/>
              <w:bottom w:val="single" w:sz="4" w:space="0" w:color="auto"/>
              <w:right w:val="single" w:sz="4" w:space="0" w:color="auto"/>
            </w:tcBorders>
            <w:shd w:val="clear" w:color="auto" w:fill="auto"/>
            <w:noWrap/>
            <w:vAlign w:val="bottom"/>
            <w:hideMark/>
          </w:tcPr>
          <w:p w14:paraId="64375A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3AAA07F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83.0%</w:t>
            </w:r>
          </w:p>
        </w:tc>
      </w:tr>
      <w:tr w:rsidR="0017157F" w:rsidRPr="0017157F" w14:paraId="6AB9C45A"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7E5C6C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lastRenderedPageBreak/>
              <w:t>180217-086</w:t>
            </w:r>
          </w:p>
        </w:tc>
        <w:tc>
          <w:tcPr>
            <w:tcW w:w="1240" w:type="dxa"/>
            <w:tcBorders>
              <w:top w:val="nil"/>
              <w:left w:val="nil"/>
              <w:bottom w:val="single" w:sz="4" w:space="0" w:color="auto"/>
              <w:right w:val="single" w:sz="4" w:space="0" w:color="auto"/>
            </w:tcBorders>
            <w:shd w:val="clear" w:color="auto" w:fill="auto"/>
            <w:noWrap/>
            <w:vAlign w:val="bottom"/>
            <w:hideMark/>
          </w:tcPr>
          <w:p w14:paraId="55088F4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P8482-86</w:t>
            </w:r>
          </w:p>
        </w:tc>
        <w:tc>
          <w:tcPr>
            <w:tcW w:w="2620" w:type="dxa"/>
            <w:tcBorders>
              <w:top w:val="nil"/>
              <w:left w:val="nil"/>
              <w:bottom w:val="single" w:sz="4" w:space="0" w:color="auto"/>
              <w:right w:val="single" w:sz="4" w:space="0" w:color="auto"/>
            </w:tcBorders>
            <w:shd w:val="clear" w:color="auto" w:fill="auto"/>
            <w:noWrap/>
            <w:vAlign w:val="bottom"/>
            <w:hideMark/>
          </w:tcPr>
          <w:p w14:paraId="446E34D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ATLEEMMTACQGVGG</w:t>
            </w:r>
          </w:p>
        </w:tc>
        <w:tc>
          <w:tcPr>
            <w:tcW w:w="1500" w:type="dxa"/>
            <w:tcBorders>
              <w:top w:val="nil"/>
              <w:left w:val="nil"/>
              <w:bottom w:val="single" w:sz="4" w:space="0" w:color="auto"/>
              <w:right w:val="single" w:sz="4" w:space="0" w:color="auto"/>
            </w:tcBorders>
            <w:shd w:val="clear" w:color="auto" w:fill="auto"/>
            <w:noWrap/>
            <w:vAlign w:val="bottom"/>
            <w:hideMark/>
          </w:tcPr>
          <w:p w14:paraId="52EF15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1497.74</w:t>
            </w:r>
          </w:p>
        </w:tc>
        <w:tc>
          <w:tcPr>
            <w:tcW w:w="1260" w:type="dxa"/>
            <w:tcBorders>
              <w:top w:val="nil"/>
              <w:left w:val="nil"/>
              <w:bottom w:val="single" w:sz="4" w:space="0" w:color="auto"/>
              <w:right w:val="single" w:sz="4" w:space="0" w:color="auto"/>
            </w:tcBorders>
            <w:shd w:val="clear" w:color="auto" w:fill="auto"/>
            <w:noWrap/>
            <w:vAlign w:val="bottom"/>
            <w:hideMark/>
          </w:tcPr>
          <w:p w14:paraId="3924E5B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&gt;94%</w:t>
            </w:r>
          </w:p>
        </w:tc>
        <w:tc>
          <w:tcPr>
            <w:tcW w:w="1180" w:type="dxa"/>
            <w:tcBorders>
              <w:top w:val="nil"/>
              <w:left w:val="nil"/>
              <w:bottom w:val="single" w:sz="4" w:space="0" w:color="auto"/>
              <w:right w:val="single" w:sz="4" w:space="0" w:color="auto"/>
            </w:tcBorders>
            <w:shd w:val="clear" w:color="auto" w:fill="auto"/>
            <w:noWrap/>
            <w:vAlign w:val="bottom"/>
            <w:hideMark/>
          </w:tcPr>
          <w:p w14:paraId="578D81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78.7%</w:t>
            </w:r>
          </w:p>
        </w:tc>
      </w:tr>
      <w:tr w:rsidR="0017157F" w:rsidRPr="0017157F" w14:paraId="16FFAAB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3AEAEF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180217-087</w:t>
            </w:r>
          </w:p>
        </w:tc>
        <w:tc>
          <w:tcPr>
            <w:tcW w:w="1240" w:type="dxa"/>
            <w:tcBorders>
              <w:top w:val="nil"/>
              <w:left w:val="nil"/>
              <w:bottom w:val="single" w:sz="4" w:space="0" w:color="auto"/>
              <w:right w:val="single" w:sz="4" w:space="0" w:color="auto"/>
            </w:tcBorders>
            <w:shd w:val="clear" w:color="auto" w:fill="auto"/>
            <w:noWrap/>
            <w:vAlign w:val="bottom"/>
            <w:hideMark/>
          </w:tcPr>
          <w:p w14:paraId="0F7A7C9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P8482-87</w:t>
            </w:r>
          </w:p>
        </w:tc>
        <w:tc>
          <w:tcPr>
            <w:tcW w:w="2620" w:type="dxa"/>
            <w:tcBorders>
              <w:top w:val="nil"/>
              <w:left w:val="nil"/>
              <w:bottom w:val="single" w:sz="4" w:space="0" w:color="auto"/>
              <w:right w:val="single" w:sz="4" w:space="0" w:color="auto"/>
            </w:tcBorders>
            <w:shd w:val="clear" w:color="auto" w:fill="auto"/>
            <w:noWrap/>
            <w:vAlign w:val="bottom"/>
            <w:hideMark/>
          </w:tcPr>
          <w:p w14:paraId="690A7E4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EMMTACQGVGGPGHK</w:t>
            </w:r>
          </w:p>
        </w:tc>
        <w:tc>
          <w:tcPr>
            <w:tcW w:w="1500" w:type="dxa"/>
            <w:tcBorders>
              <w:top w:val="nil"/>
              <w:left w:val="nil"/>
              <w:bottom w:val="single" w:sz="4" w:space="0" w:color="auto"/>
              <w:right w:val="single" w:sz="4" w:space="0" w:color="auto"/>
            </w:tcBorders>
            <w:shd w:val="clear" w:color="auto" w:fill="auto"/>
            <w:noWrap/>
            <w:vAlign w:val="bottom"/>
            <w:hideMark/>
          </w:tcPr>
          <w:p w14:paraId="529C3AD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1502.77</w:t>
            </w:r>
          </w:p>
        </w:tc>
        <w:tc>
          <w:tcPr>
            <w:tcW w:w="1260" w:type="dxa"/>
            <w:tcBorders>
              <w:top w:val="nil"/>
              <w:left w:val="nil"/>
              <w:bottom w:val="single" w:sz="4" w:space="0" w:color="auto"/>
              <w:right w:val="single" w:sz="4" w:space="0" w:color="auto"/>
            </w:tcBorders>
            <w:shd w:val="clear" w:color="auto" w:fill="auto"/>
            <w:noWrap/>
            <w:vAlign w:val="bottom"/>
            <w:hideMark/>
          </w:tcPr>
          <w:p w14:paraId="4E8964E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&gt;94%</w:t>
            </w:r>
          </w:p>
        </w:tc>
        <w:tc>
          <w:tcPr>
            <w:tcW w:w="1180" w:type="dxa"/>
            <w:tcBorders>
              <w:top w:val="nil"/>
              <w:left w:val="nil"/>
              <w:bottom w:val="single" w:sz="4" w:space="0" w:color="auto"/>
              <w:right w:val="single" w:sz="4" w:space="0" w:color="auto"/>
            </w:tcBorders>
            <w:shd w:val="clear" w:color="auto" w:fill="auto"/>
            <w:noWrap/>
            <w:vAlign w:val="bottom"/>
            <w:hideMark/>
          </w:tcPr>
          <w:p w14:paraId="07EFD65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73.0%</w:t>
            </w:r>
          </w:p>
        </w:tc>
      </w:tr>
      <w:tr w:rsidR="0017157F" w:rsidRPr="0017157F" w14:paraId="4068CD9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9441A4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180217-088</w:t>
            </w:r>
          </w:p>
        </w:tc>
        <w:tc>
          <w:tcPr>
            <w:tcW w:w="1240" w:type="dxa"/>
            <w:tcBorders>
              <w:top w:val="nil"/>
              <w:left w:val="nil"/>
              <w:bottom w:val="single" w:sz="4" w:space="0" w:color="auto"/>
              <w:right w:val="single" w:sz="4" w:space="0" w:color="auto"/>
            </w:tcBorders>
            <w:shd w:val="clear" w:color="auto" w:fill="auto"/>
            <w:noWrap/>
            <w:vAlign w:val="bottom"/>
            <w:hideMark/>
          </w:tcPr>
          <w:p w14:paraId="74B0BE5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P8482-88</w:t>
            </w:r>
          </w:p>
        </w:tc>
        <w:tc>
          <w:tcPr>
            <w:tcW w:w="2620" w:type="dxa"/>
            <w:tcBorders>
              <w:top w:val="nil"/>
              <w:left w:val="nil"/>
              <w:bottom w:val="single" w:sz="4" w:space="0" w:color="auto"/>
              <w:right w:val="single" w:sz="4" w:space="0" w:color="auto"/>
            </w:tcBorders>
            <w:shd w:val="clear" w:color="auto" w:fill="auto"/>
            <w:noWrap/>
            <w:vAlign w:val="bottom"/>
            <w:hideMark/>
          </w:tcPr>
          <w:p w14:paraId="3B82809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ACQGVGGPGHKARVL</w:t>
            </w:r>
          </w:p>
        </w:tc>
        <w:tc>
          <w:tcPr>
            <w:tcW w:w="1500" w:type="dxa"/>
            <w:tcBorders>
              <w:top w:val="nil"/>
              <w:left w:val="nil"/>
              <w:bottom w:val="single" w:sz="4" w:space="0" w:color="auto"/>
              <w:right w:val="single" w:sz="4" w:space="0" w:color="auto"/>
            </w:tcBorders>
            <w:shd w:val="clear" w:color="auto" w:fill="auto"/>
            <w:noWrap/>
            <w:vAlign w:val="bottom"/>
            <w:hideMark/>
          </w:tcPr>
          <w:p w14:paraId="188D210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1449.71</w:t>
            </w:r>
          </w:p>
        </w:tc>
        <w:tc>
          <w:tcPr>
            <w:tcW w:w="1260" w:type="dxa"/>
            <w:tcBorders>
              <w:top w:val="nil"/>
              <w:left w:val="nil"/>
              <w:bottom w:val="single" w:sz="4" w:space="0" w:color="auto"/>
              <w:right w:val="single" w:sz="4" w:space="0" w:color="auto"/>
            </w:tcBorders>
            <w:shd w:val="clear" w:color="auto" w:fill="auto"/>
            <w:noWrap/>
            <w:vAlign w:val="bottom"/>
            <w:hideMark/>
          </w:tcPr>
          <w:p w14:paraId="7938545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01088F2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71.0%</w:t>
            </w:r>
          </w:p>
        </w:tc>
      </w:tr>
      <w:tr w:rsidR="0017157F" w:rsidRPr="0017157F" w14:paraId="4D4C415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FA5094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180217-089</w:t>
            </w:r>
          </w:p>
        </w:tc>
        <w:tc>
          <w:tcPr>
            <w:tcW w:w="1240" w:type="dxa"/>
            <w:tcBorders>
              <w:top w:val="nil"/>
              <w:left w:val="nil"/>
              <w:bottom w:val="single" w:sz="4" w:space="0" w:color="auto"/>
              <w:right w:val="single" w:sz="4" w:space="0" w:color="auto"/>
            </w:tcBorders>
            <w:shd w:val="clear" w:color="auto" w:fill="auto"/>
            <w:noWrap/>
            <w:vAlign w:val="bottom"/>
            <w:hideMark/>
          </w:tcPr>
          <w:p w14:paraId="4962D1A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P8482-89</w:t>
            </w:r>
          </w:p>
        </w:tc>
        <w:tc>
          <w:tcPr>
            <w:tcW w:w="2620" w:type="dxa"/>
            <w:tcBorders>
              <w:top w:val="nil"/>
              <w:left w:val="nil"/>
              <w:bottom w:val="single" w:sz="4" w:space="0" w:color="auto"/>
              <w:right w:val="single" w:sz="4" w:space="0" w:color="auto"/>
            </w:tcBorders>
            <w:shd w:val="clear" w:color="auto" w:fill="auto"/>
            <w:noWrap/>
            <w:vAlign w:val="bottom"/>
            <w:hideMark/>
          </w:tcPr>
          <w:p w14:paraId="6F119EC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VGGPGHKARVLAEAM</w:t>
            </w:r>
          </w:p>
        </w:tc>
        <w:tc>
          <w:tcPr>
            <w:tcW w:w="1500" w:type="dxa"/>
            <w:tcBorders>
              <w:top w:val="nil"/>
              <w:left w:val="nil"/>
              <w:bottom w:val="single" w:sz="4" w:space="0" w:color="auto"/>
              <w:right w:val="single" w:sz="4" w:space="0" w:color="auto"/>
            </w:tcBorders>
            <w:shd w:val="clear" w:color="auto" w:fill="auto"/>
            <w:noWrap/>
            <w:vAlign w:val="bottom"/>
            <w:hideMark/>
          </w:tcPr>
          <w:p w14:paraId="1204169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1492.77</w:t>
            </w:r>
          </w:p>
        </w:tc>
        <w:tc>
          <w:tcPr>
            <w:tcW w:w="1260" w:type="dxa"/>
            <w:tcBorders>
              <w:top w:val="nil"/>
              <w:left w:val="nil"/>
              <w:bottom w:val="single" w:sz="4" w:space="0" w:color="auto"/>
              <w:right w:val="single" w:sz="4" w:space="0" w:color="auto"/>
            </w:tcBorders>
            <w:shd w:val="clear" w:color="auto" w:fill="auto"/>
            <w:noWrap/>
            <w:vAlign w:val="bottom"/>
            <w:hideMark/>
          </w:tcPr>
          <w:p w14:paraId="41E3C65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5A3C105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80.4%</w:t>
            </w:r>
          </w:p>
        </w:tc>
      </w:tr>
      <w:tr w:rsidR="0017157F" w:rsidRPr="0017157F" w14:paraId="571B5F2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174392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180217-090</w:t>
            </w:r>
          </w:p>
        </w:tc>
        <w:tc>
          <w:tcPr>
            <w:tcW w:w="1240" w:type="dxa"/>
            <w:tcBorders>
              <w:top w:val="nil"/>
              <w:left w:val="nil"/>
              <w:bottom w:val="single" w:sz="4" w:space="0" w:color="auto"/>
              <w:right w:val="single" w:sz="4" w:space="0" w:color="auto"/>
            </w:tcBorders>
            <w:shd w:val="clear" w:color="auto" w:fill="auto"/>
            <w:noWrap/>
            <w:vAlign w:val="bottom"/>
            <w:hideMark/>
          </w:tcPr>
          <w:p w14:paraId="62C1084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P8482-90</w:t>
            </w:r>
          </w:p>
        </w:tc>
        <w:tc>
          <w:tcPr>
            <w:tcW w:w="2620" w:type="dxa"/>
            <w:tcBorders>
              <w:top w:val="nil"/>
              <w:left w:val="nil"/>
              <w:bottom w:val="single" w:sz="4" w:space="0" w:color="auto"/>
              <w:right w:val="single" w:sz="4" w:space="0" w:color="auto"/>
            </w:tcBorders>
            <w:shd w:val="clear" w:color="auto" w:fill="auto"/>
            <w:noWrap/>
            <w:vAlign w:val="bottom"/>
            <w:hideMark/>
          </w:tcPr>
          <w:p w14:paraId="22682CD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GHKARVLAEAMSQVT</w:t>
            </w:r>
          </w:p>
        </w:tc>
        <w:tc>
          <w:tcPr>
            <w:tcW w:w="1500" w:type="dxa"/>
            <w:tcBorders>
              <w:top w:val="nil"/>
              <w:left w:val="nil"/>
              <w:bottom w:val="single" w:sz="4" w:space="0" w:color="auto"/>
              <w:right w:val="single" w:sz="4" w:space="0" w:color="auto"/>
            </w:tcBorders>
            <w:shd w:val="clear" w:color="auto" w:fill="auto"/>
            <w:noWrap/>
            <w:vAlign w:val="bottom"/>
            <w:hideMark/>
          </w:tcPr>
          <w:p w14:paraId="118E1D1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1597.87</w:t>
            </w:r>
          </w:p>
        </w:tc>
        <w:tc>
          <w:tcPr>
            <w:tcW w:w="1260" w:type="dxa"/>
            <w:tcBorders>
              <w:top w:val="nil"/>
              <w:left w:val="nil"/>
              <w:bottom w:val="single" w:sz="4" w:space="0" w:color="auto"/>
              <w:right w:val="single" w:sz="4" w:space="0" w:color="auto"/>
            </w:tcBorders>
            <w:shd w:val="clear" w:color="auto" w:fill="auto"/>
            <w:noWrap/>
            <w:vAlign w:val="bottom"/>
            <w:hideMark/>
          </w:tcPr>
          <w:p w14:paraId="13FF9A8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4FD91C3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73.1%</w:t>
            </w:r>
          </w:p>
        </w:tc>
      </w:tr>
      <w:tr w:rsidR="0017157F" w:rsidRPr="0017157F" w14:paraId="644DFA5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01DABA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180217-091</w:t>
            </w:r>
          </w:p>
        </w:tc>
        <w:tc>
          <w:tcPr>
            <w:tcW w:w="1240" w:type="dxa"/>
            <w:tcBorders>
              <w:top w:val="nil"/>
              <w:left w:val="nil"/>
              <w:bottom w:val="single" w:sz="4" w:space="0" w:color="auto"/>
              <w:right w:val="single" w:sz="4" w:space="0" w:color="auto"/>
            </w:tcBorders>
            <w:shd w:val="clear" w:color="auto" w:fill="auto"/>
            <w:noWrap/>
            <w:vAlign w:val="bottom"/>
            <w:hideMark/>
          </w:tcPr>
          <w:p w14:paraId="1D4F6C7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P8482-91</w:t>
            </w:r>
          </w:p>
        </w:tc>
        <w:tc>
          <w:tcPr>
            <w:tcW w:w="2620" w:type="dxa"/>
            <w:tcBorders>
              <w:top w:val="nil"/>
              <w:left w:val="nil"/>
              <w:bottom w:val="single" w:sz="4" w:space="0" w:color="auto"/>
              <w:right w:val="single" w:sz="4" w:space="0" w:color="auto"/>
            </w:tcBorders>
            <w:shd w:val="clear" w:color="auto" w:fill="auto"/>
            <w:noWrap/>
            <w:vAlign w:val="bottom"/>
            <w:hideMark/>
          </w:tcPr>
          <w:p w14:paraId="0B0073D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RVLAEAMSQVTNSAT</w:t>
            </w:r>
          </w:p>
        </w:tc>
        <w:tc>
          <w:tcPr>
            <w:tcW w:w="1500" w:type="dxa"/>
            <w:tcBorders>
              <w:top w:val="nil"/>
              <w:left w:val="nil"/>
              <w:bottom w:val="single" w:sz="4" w:space="0" w:color="auto"/>
              <w:right w:val="single" w:sz="4" w:space="0" w:color="auto"/>
            </w:tcBorders>
            <w:shd w:val="clear" w:color="auto" w:fill="auto"/>
            <w:noWrap/>
            <w:vAlign w:val="bottom"/>
            <w:hideMark/>
          </w:tcPr>
          <w:p w14:paraId="2B6990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1577.79</w:t>
            </w:r>
          </w:p>
        </w:tc>
        <w:tc>
          <w:tcPr>
            <w:tcW w:w="1260" w:type="dxa"/>
            <w:tcBorders>
              <w:top w:val="nil"/>
              <w:left w:val="nil"/>
              <w:bottom w:val="single" w:sz="4" w:space="0" w:color="auto"/>
              <w:right w:val="single" w:sz="4" w:space="0" w:color="auto"/>
            </w:tcBorders>
            <w:shd w:val="clear" w:color="auto" w:fill="auto"/>
            <w:noWrap/>
            <w:vAlign w:val="bottom"/>
            <w:hideMark/>
          </w:tcPr>
          <w:p w14:paraId="0BEB4FF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5D67705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72.9%</w:t>
            </w:r>
          </w:p>
        </w:tc>
      </w:tr>
      <w:tr w:rsidR="0017157F" w:rsidRPr="0017157F" w14:paraId="12DFE32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E88FC8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180217-092</w:t>
            </w:r>
          </w:p>
        </w:tc>
        <w:tc>
          <w:tcPr>
            <w:tcW w:w="1240" w:type="dxa"/>
            <w:tcBorders>
              <w:top w:val="nil"/>
              <w:left w:val="nil"/>
              <w:bottom w:val="single" w:sz="4" w:space="0" w:color="auto"/>
              <w:right w:val="single" w:sz="4" w:space="0" w:color="auto"/>
            </w:tcBorders>
            <w:shd w:val="clear" w:color="auto" w:fill="auto"/>
            <w:noWrap/>
            <w:vAlign w:val="bottom"/>
            <w:hideMark/>
          </w:tcPr>
          <w:p w14:paraId="084C674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P8482-92</w:t>
            </w:r>
          </w:p>
        </w:tc>
        <w:tc>
          <w:tcPr>
            <w:tcW w:w="2620" w:type="dxa"/>
            <w:tcBorders>
              <w:top w:val="nil"/>
              <w:left w:val="nil"/>
              <w:bottom w:val="single" w:sz="4" w:space="0" w:color="auto"/>
              <w:right w:val="single" w:sz="4" w:space="0" w:color="auto"/>
            </w:tcBorders>
            <w:shd w:val="clear" w:color="auto" w:fill="auto"/>
            <w:noWrap/>
            <w:vAlign w:val="bottom"/>
            <w:hideMark/>
          </w:tcPr>
          <w:p w14:paraId="7622533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EAMSQVTNSATIMMQ</w:t>
            </w:r>
          </w:p>
        </w:tc>
        <w:tc>
          <w:tcPr>
            <w:tcW w:w="1500" w:type="dxa"/>
            <w:tcBorders>
              <w:top w:val="nil"/>
              <w:left w:val="nil"/>
              <w:bottom w:val="single" w:sz="4" w:space="0" w:color="auto"/>
              <w:right w:val="single" w:sz="4" w:space="0" w:color="auto"/>
            </w:tcBorders>
            <w:shd w:val="clear" w:color="auto" w:fill="auto"/>
            <w:noWrap/>
            <w:vAlign w:val="bottom"/>
            <w:hideMark/>
          </w:tcPr>
          <w:p w14:paraId="1DDFA26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1641.91</w:t>
            </w:r>
          </w:p>
        </w:tc>
        <w:tc>
          <w:tcPr>
            <w:tcW w:w="1260" w:type="dxa"/>
            <w:tcBorders>
              <w:top w:val="nil"/>
              <w:left w:val="nil"/>
              <w:bottom w:val="single" w:sz="4" w:space="0" w:color="auto"/>
              <w:right w:val="single" w:sz="4" w:space="0" w:color="auto"/>
            </w:tcBorders>
            <w:shd w:val="clear" w:color="auto" w:fill="auto"/>
            <w:noWrap/>
            <w:vAlign w:val="bottom"/>
            <w:hideMark/>
          </w:tcPr>
          <w:p w14:paraId="2766041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&gt;98%</w:t>
            </w:r>
          </w:p>
        </w:tc>
        <w:tc>
          <w:tcPr>
            <w:tcW w:w="1180" w:type="dxa"/>
            <w:tcBorders>
              <w:top w:val="nil"/>
              <w:left w:val="nil"/>
              <w:bottom w:val="single" w:sz="4" w:space="0" w:color="auto"/>
              <w:right w:val="single" w:sz="4" w:space="0" w:color="auto"/>
            </w:tcBorders>
            <w:shd w:val="clear" w:color="auto" w:fill="auto"/>
            <w:noWrap/>
            <w:vAlign w:val="bottom"/>
            <w:hideMark/>
          </w:tcPr>
          <w:p w14:paraId="0FB7A27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76.1%</w:t>
            </w:r>
          </w:p>
        </w:tc>
      </w:tr>
      <w:tr w:rsidR="0017157F" w:rsidRPr="0017157F" w14:paraId="605CE00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21B278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180217-093</w:t>
            </w:r>
          </w:p>
        </w:tc>
        <w:tc>
          <w:tcPr>
            <w:tcW w:w="1240" w:type="dxa"/>
            <w:tcBorders>
              <w:top w:val="nil"/>
              <w:left w:val="nil"/>
              <w:bottom w:val="single" w:sz="4" w:space="0" w:color="auto"/>
              <w:right w:val="single" w:sz="4" w:space="0" w:color="auto"/>
            </w:tcBorders>
            <w:shd w:val="clear" w:color="auto" w:fill="auto"/>
            <w:noWrap/>
            <w:vAlign w:val="bottom"/>
            <w:hideMark/>
          </w:tcPr>
          <w:p w14:paraId="56C8AC1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P8482-93</w:t>
            </w:r>
          </w:p>
        </w:tc>
        <w:tc>
          <w:tcPr>
            <w:tcW w:w="2620" w:type="dxa"/>
            <w:tcBorders>
              <w:top w:val="nil"/>
              <w:left w:val="nil"/>
              <w:bottom w:val="single" w:sz="4" w:space="0" w:color="auto"/>
              <w:right w:val="single" w:sz="4" w:space="0" w:color="auto"/>
            </w:tcBorders>
            <w:shd w:val="clear" w:color="auto" w:fill="auto"/>
            <w:noWrap/>
            <w:vAlign w:val="bottom"/>
            <w:hideMark/>
          </w:tcPr>
          <w:p w14:paraId="6B7E580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QVTNSATIMMQRGNF</w:t>
            </w:r>
          </w:p>
        </w:tc>
        <w:tc>
          <w:tcPr>
            <w:tcW w:w="1500" w:type="dxa"/>
            <w:tcBorders>
              <w:top w:val="nil"/>
              <w:left w:val="nil"/>
              <w:bottom w:val="single" w:sz="4" w:space="0" w:color="auto"/>
              <w:right w:val="single" w:sz="4" w:space="0" w:color="auto"/>
            </w:tcBorders>
            <w:shd w:val="clear" w:color="auto" w:fill="auto"/>
            <w:noWrap/>
            <w:vAlign w:val="bottom"/>
            <w:hideMark/>
          </w:tcPr>
          <w:p w14:paraId="6903D96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1697.96</w:t>
            </w:r>
          </w:p>
        </w:tc>
        <w:tc>
          <w:tcPr>
            <w:tcW w:w="1260" w:type="dxa"/>
            <w:tcBorders>
              <w:top w:val="nil"/>
              <w:left w:val="nil"/>
              <w:bottom w:val="single" w:sz="4" w:space="0" w:color="auto"/>
              <w:right w:val="single" w:sz="4" w:space="0" w:color="auto"/>
            </w:tcBorders>
            <w:shd w:val="clear" w:color="auto" w:fill="auto"/>
            <w:noWrap/>
            <w:vAlign w:val="bottom"/>
            <w:hideMark/>
          </w:tcPr>
          <w:p w14:paraId="53B96FE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&gt;88%</w:t>
            </w:r>
          </w:p>
        </w:tc>
        <w:tc>
          <w:tcPr>
            <w:tcW w:w="1180" w:type="dxa"/>
            <w:tcBorders>
              <w:top w:val="nil"/>
              <w:left w:val="nil"/>
              <w:bottom w:val="single" w:sz="4" w:space="0" w:color="auto"/>
              <w:right w:val="single" w:sz="4" w:space="0" w:color="auto"/>
            </w:tcBorders>
            <w:shd w:val="clear" w:color="auto" w:fill="auto"/>
            <w:noWrap/>
            <w:vAlign w:val="bottom"/>
            <w:hideMark/>
          </w:tcPr>
          <w:p w14:paraId="0C0614E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77.0%</w:t>
            </w:r>
          </w:p>
        </w:tc>
      </w:tr>
      <w:tr w:rsidR="0017157F" w:rsidRPr="0017157F" w14:paraId="3C1F612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60B148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180217-094</w:t>
            </w:r>
          </w:p>
        </w:tc>
        <w:tc>
          <w:tcPr>
            <w:tcW w:w="1240" w:type="dxa"/>
            <w:tcBorders>
              <w:top w:val="nil"/>
              <w:left w:val="nil"/>
              <w:bottom w:val="single" w:sz="4" w:space="0" w:color="auto"/>
              <w:right w:val="single" w:sz="4" w:space="0" w:color="auto"/>
            </w:tcBorders>
            <w:shd w:val="clear" w:color="auto" w:fill="auto"/>
            <w:noWrap/>
            <w:vAlign w:val="bottom"/>
            <w:hideMark/>
          </w:tcPr>
          <w:p w14:paraId="5220654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P8482-94</w:t>
            </w:r>
          </w:p>
        </w:tc>
        <w:tc>
          <w:tcPr>
            <w:tcW w:w="2620" w:type="dxa"/>
            <w:tcBorders>
              <w:top w:val="nil"/>
              <w:left w:val="nil"/>
              <w:bottom w:val="single" w:sz="4" w:space="0" w:color="auto"/>
              <w:right w:val="single" w:sz="4" w:space="0" w:color="auto"/>
            </w:tcBorders>
            <w:shd w:val="clear" w:color="auto" w:fill="auto"/>
            <w:noWrap/>
            <w:vAlign w:val="bottom"/>
            <w:hideMark/>
          </w:tcPr>
          <w:p w14:paraId="3FDA188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SATIMMQRGNFRNQR</w:t>
            </w:r>
          </w:p>
        </w:tc>
        <w:tc>
          <w:tcPr>
            <w:tcW w:w="1500" w:type="dxa"/>
            <w:tcBorders>
              <w:top w:val="nil"/>
              <w:left w:val="nil"/>
              <w:bottom w:val="single" w:sz="4" w:space="0" w:color="auto"/>
              <w:right w:val="single" w:sz="4" w:space="0" w:color="auto"/>
            </w:tcBorders>
            <w:shd w:val="clear" w:color="auto" w:fill="auto"/>
            <w:noWrap/>
            <w:vAlign w:val="bottom"/>
            <w:hideMark/>
          </w:tcPr>
          <w:p w14:paraId="2CEBD4A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1810.10</w:t>
            </w:r>
          </w:p>
        </w:tc>
        <w:tc>
          <w:tcPr>
            <w:tcW w:w="1260" w:type="dxa"/>
            <w:tcBorders>
              <w:top w:val="nil"/>
              <w:left w:val="nil"/>
              <w:bottom w:val="single" w:sz="4" w:space="0" w:color="auto"/>
              <w:right w:val="single" w:sz="4" w:space="0" w:color="auto"/>
            </w:tcBorders>
            <w:shd w:val="clear" w:color="auto" w:fill="auto"/>
            <w:noWrap/>
            <w:vAlign w:val="bottom"/>
            <w:hideMark/>
          </w:tcPr>
          <w:p w14:paraId="6E4ABE5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447448F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84.6%</w:t>
            </w:r>
          </w:p>
        </w:tc>
      </w:tr>
      <w:tr w:rsidR="0017157F" w:rsidRPr="0017157F" w14:paraId="08F0AF1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ADFDF7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180217-095</w:t>
            </w:r>
          </w:p>
        </w:tc>
        <w:tc>
          <w:tcPr>
            <w:tcW w:w="1240" w:type="dxa"/>
            <w:tcBorders>
              <w:top w:val="nil"/>
              <w:left w:val="nil"/>
              <w:bottom w:val="single" w:sz="4" w:space="0" w:color="auto"/>
              <w:right w:val="single" w:sz="4" w:space="0" w:color="auto"/>
            </w:tcBorders>
            <w:shd w:val="clear" w:color="auto" w:fill="auto"/>
            <w:noWrap/>
            <w:vAlign w:val="bottom"/>
            <w:hideMark/>
          </w:tcPr>
          <w:p w14:paraId="198C326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P8482-95</w:t>
            </w:r>
          </w:p>
        </w:tc>
        <w:tc>
          <w:tcPr>
            <w:tcW w:w="2620" w:type="dxa"/>
            <w:tcBorders>
              <w:top w:val="nil"/>
              <w:left w:val="nil"/>
              <w:bottom w:val="single" w:sz="4" w:space="0" w:color="auto"/>
              <w:right w:val="single" w:sz="4" w:space="0" w:color="auto"/>
            </w:tcBorders>
            <w:shd w:val="clear" w:color="auto" w:fill="auto"/>
            <w:noWrap/>
            <w:vAlign w:val="bottom"/>
            <w:hideMark/>
          </w:tcPr>
          <w:p w14:paraId="32760A9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MMQRGNFRNQRKTVK</w:t>
            </w:r>
          </w:p>
        </w:tc>
        <w:tc>
          <w:tcPr>
            <w:tcW w:w="1500" w:type="dxa"/>
            <w:tcBorders>
              <w:top w:val="nil"/>
              <w:left w:val="nil"/>
              <w:bottom w:val="single" w:sz="4" w:space="0" w:color="auto"/>
              <w:right w:val="single" w:sz="4" w:space="0" w:color="auto"/>
            </w:tcBorders>
            <w:shd w:val="clear" w:color="auto" w:fill="auto"/>
            <w:noWrap/>
            <w:vAlign w:val="bottom"/>
            <w:hideMark/>
          </w:tcPr>
          <w:p w14:paraId="7580D15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1894.27</w:t>
            </w:r>
          </w:p>
        </w:tc>
        <w:tc>
          <w:tcPr>
            <w:tcW w:w="1260" w:type="dxa"/>
            <w:tcBorders>
              <w:top w:val="nil"/>
              <w:left w:val="nil"/>
              <w:bottom w:val="single" w:sz="4" w:space="0" w:color="auto"/>
              <w:right w:val="single" w:sz="4" w:space="0" w:color="auto"/>
            </w:tcBorders>
            <w:shd w:val="clear" w:color="auto" w:fill="auto"/>
            <w:noWrap/>
            <w:vAlign w:val="bottom"/>
            <w:hideMark/>
          </w:tcPr>
          <w:p w14:paraId="69EAEC6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&gt;98%</w:t>
            </w:r>
          </w:p>
        </w:tc>
        <w:tc>
          <w:tcPr>
            <w:tcW w:w="1180" w:type="dxa"/>
            <w:tcBorders>
              <w:top w:val="nil"/>
              <w:left w:val="nil"/>
              <w:bottom w:val="single" w:sz="4" w:space="0" w:color="auto"/>
              <w:right w:val="single" w:sz="4" w:space="0" w:color="auto"/>
            </w:tcBorders>
            <w:shd w:val="clear" w:color="auto" w:fill="auto"/>
            <w:noWrap/>
            <w:vAlign w:val="bottom"/>
            <w:hideMark/>
          </w:tcPr>
          <w:p w14:paraId="747D609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84.9%</w:t>
            </w:r>
          </w:p>
        </w:tc>
      </w:tr>
      <w:tr w:rsidR="0017157F" w:rsidRPr="0017157F" w14:paraId="4EE6C1F9"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47A04F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180217-096</w:t>
            </w:r>
          </w:p>
        </w:tc>
        <w:tc>
          <w:tcPr>
            <w:tcW w:w="1240" w:type="dxa"/>
            <w:tcBorders>
              <w:top w:val="nil"/>
              <w:left w:val="nil"/>
              <w:bottom w:val="single" w:sz="4" w:space="0" w:color="auto"/>
              <w:right w:val="single" w:sz="4" w:space="0" w:color="auto"/>
            </w:tcBorders>
            <w:shd w:val="clear" w:color="auto" w:fill="auto"/>
            <w:noWrap/>
            <w:vAlign w:val="bottom"/>
            <w:hideMark/>
          </w:tcPr>
          <w:p w14:paraId="281D11A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P8482-96</w:t>
            </w:r>
          </w:p>
        </w:tc>
        <w:tc>
          <w:tcPr>
            <w:tcW w:w="2620" w:type="dxa"/>
            <w:tcBorders>
              <w:top w:val="nil"/>
              <w:left w:val="nil"/>
              <w:bottom w:val="single" w:sz="4" w:space="0" w:color="auto"/>
              <w:right w:val="single" w:sz="4" w:space="0" w:color="auto"/>
            </w:tcBorders>
            <w:shd w:val="clear" w:color="auto" w:fill="auto"/>
            <w:noWrap/>
            <w:vAlign w:val="bottom"/>
            <w:hideMark/>
          </w:tcPr>
          <w:p w14:paraId="7E3B2E0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GNFRNQRKTVKCFNC</w:t>
            </w:r>
          </w:p>
        </w:tc>
        <w:tc>
          <w:tcPr>
            <w:tcW w:w="1500" w:type="dxa"/>
            <w:tcBorders>
              <w:top w:val="nil"/>
              <w:left w:val="nil"/>
              <w:bottom w:val="single" w:sz="4" w:space="0" w:color="auto"/>
              <w:right w:val="single" w:sz="4" w:space="0" w:color="auto"/>
            </w:tcBorders>
            <w:shd w:val="clear" w:color="auto" w:fill="auto"/>
            <w:noWrap/>
            <w:vAlign w:val="bottom"/>
            <w:hideMark/>
          </w:tcPr>
          <w:p w14:paraId="3F618DC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1815.12</w:t>
            </w:r>
          </w:p>
        </w:tc>
        <w:tc>
          <w:tcPr>
            <w:tcW w:w="1260" w:type="dxa"/>
            <w:tcBorders>
              <w:top w:val="nil"/>
              <w:left w:val="nil"/>
              <w:bottom w:val="single" w:sz="4" w:space="0" w:color="auto"/>
              <w:right w:val="single" w:sz="4" w:space="0" w:color="auto"/>
            </w:tcBorders>
            <w:shd w:val="clear" w:color="auto" w:fill="auto"/>
            <w:noWrap/>
            <w:vAlign w:val="bottom"/>
            <w:hideMark/>
          </w:tcPr>
          <w:p w14:paraId="1C88A6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4168072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84.1%</w:t>
            </w:r>
          </w:p>
        </w:tc>
      </w:tr>
      <w:tr w:rsidR="0017157F" w:rsidRPr="0017157F" w14:paraId="0F30A8D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5AC5BC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180217-097</w:t>
            </w:r>
          </w:p>
        </w:tc>
        <w:tc>
          <w:tcPr>
            <w:tcW w:w="1240" w:type="dxa"/>
            <w:tcBorders>
              <w:top w:val="nil"/>
              <w:left w:val="nil"/>
              <w:bottom w:val="single" w:sz="4" w:space="0" w:color="auto"/>
              <w:right w:val="single" w:sz="4" w:space="0" w:color="auto"/>
            </w:tcBorders>
            <w:shd w:val="clear" w:color="auto" w:fill="auto"/>
            <w:noWrap/>
            <w:vAlign w:val="bottom"/>
            <w:hideMark/>
          </w:tcPr>
          <w:p w14:paraId="4048BC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P8482-97</w:t>
            </w:r>
          </w:p>
        </w:tc>
        <w:tc>
          <w:tcPr>
            <w:tcW w:w="2620" w:type="dxa"/>
            <w:tcBorders>
              <w:top w:val="nil"/>
              <w:left w:val="nil"/>
              <w:bottom w:val="single" w:sz="4" w:space="0" w:color="auto"/>
              <w:right w:val="single" w:sz="4" w:space="0" w:color="auto"/>
            </w:tcBorders>
            <w:shd w:val="clear" w:color="auto" w:fill="auto"/>
            <w:noWrap/>
            <w:vAlign w:val="bottom"/>
            <w:hideMark/>
          </w:tcPr>
          <w:p w14:paraId="41868FB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NQRKTVKCFNCGKEG</w:t>
            </w:r>
          </w:p>
        </w:tc>
        <w:tc>
          <w:tcPr>
            <w:tcW w:w="1500" w:type="dxa"/>
            <w:tcBorders>
              <w:top w:val="nil"/>
              <w:left w:val="nil"/>
              <w:bottom w:val="single" w:sz="4" w:space="0" w:color="auto"/>
              <w:right w:val="single" w:sz="4" w:space="0" w:color="auto"/>
            </w:tcBorders>
            <w:shd w:val="clear" w:color="auto" w:fill="auto"/>
            <w:noWrap/>
            <w:vAlign w:val="bottom"/>
            <w:hideMark/>
          </w:tcPr>
          <w:p w14:paraId="6243877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1711.99</w:t>
            </w:r>
          </w:p>
        </w:tc>
        <w:tc>
          <w:tcPr>
            <w:tcW w:w="1260" w:type="dxa"/>
            <w:tcBorders>
              <w:top w:val="nil"/>
              <w:left w:val="nil"/>
              <w:bottom w:val="single" w:sz="4" w:space="0" w:color="auto"/>
              <w:right w:val="single" w:sz="4" w:space="0" w:color="auto"/>
            </w:tcBorders>
            <w:shd w:val="clear" w:color="auto" w:fill="auto"/>
            <w:noWrap/>
            <w:vAlign w:val="bottom"/>
            <w:hideMark/>
          </w:tcPr>
          <w:p w14:paraId="53AFC37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18EB1FD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84.0%</w:t>
            </w:r>
          </w:p>
        </w:tc>
      </w:tr>
      <w:tr w:rsidR="0017157F" w:rsidRPr="0017157F" w14:paraId="6A1912AB"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8C9E2A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180217-098</w:t>
            </w:r>
          </w:p>
        </w:tc>
        <w:tc>
          <w:tcPr>
            <w:tcW w:w="1240" w:type="dxa"/>
            <w:tcBorders>
              <w:top w:val="nil"/>
              <w:left w:val="nil"/>
              <w:bottom w:val="single" w:sz="4" w:space="0" w:color="auto"/>
              <w:right w:val="single" w:sz="4" w:space="0" w:color="auto"/>
            </w:tcBorders>
            <w:shd w:val="clear" w:color="auto" w:fill="auto"/>
            <w:noWrap/>
            <w:vAlign w:val="bottom"/>
            <w:hideMark/>
          </w:tcPr>
          <w:p w14:paraId="5408CA0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P8482-98</w:t>
            </w:r>
          </w:p>
        </w:tc>
        <w:tc>
          <w:tcPr>
            <w:tcW w:w="2620" w:type="dxa"/>
            <w:tcBorders>
              <w:top w:val="nil"/>
              <w:left w:val="nil"/>
              <w:bottom w:val="single" w:sz="4" w:space="0" w:color="auto"/>
              <w:right w:val="single" w:sz="4" w:space="0" w:color="auto"/>
            </w:tcBorders>
            <w:shd w:val="clear" w:color="auto" w:fill="auto"/>
            <w:noWrap/>
            <w:vAlign w:val="bottom"/>
            <w:hideMark/>
          </w:tcPr>
          <w:p w14:paraId="703B529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TVKCFNCGKEGHIAK</w:t>
            </w:r>
          </w:p>
        </w:tc>
        <w:tc>
          <w:tcPr>
            <w:tcW w:w="1500" w:type="dxa"/>
            <w:tcBorders>
              <w:top w:val="nil"/>
              <w:left w:val="nil"/>
              <w:bottom w:val="single" w:sz="4" w:space="0" w:color="auto"/>
              <w:right w:val="single" w:sz="4" w:space="0" w:color="auto"/>
            </w:tcBorders>
            <w:shd w:val="clear" w:color="auto" w:fill="auto"/>
            <w:noWrap/>
            <w:vAlign w:val="bottom"/>
            <w:hideMark/>
          </w:tcPr>
          <w:p w14:paraId="2EDB97B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1634.95</w:t>
            </w:r>
          </w:p>
        </w:tc>
        <w:tc>
          <w:tcPr>
            <w:tcW w:w="1260" w:type="dxa"/>
            <w:tcBorders>
              <w:top w:val="nil"/>
              <w:left w:val="nil"/>
              <w:bottom w:val="single" w:sz="4" w:space="0" w:color="auto"/>
              <w:right w:val="single" w:sz="4" w:space="0" w:color="auto"/>
            </w:tcBorders>
            <w:shd w:val="clear" w:color="auto" w:fill="auto"/>
            <w:noWrap/>
            <w:vAlign w:val="bottom"/>
            <w:hideMark/>
          </w:tcPr>
          <w:p w14:paraId="3956FD1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593890D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84.4%</w:t>
            </w:r>
          </w:p>
        </w:tc>
      </w:tr>
      <w:tr w:rsidR="0017157F" w:rsidRPr="0017157F" w14:paraId="6E149BC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5EEE1B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180217-099</w:t>
            </w:r>
          </w:p>
        </w:tc>
        <w:tc>
          <w:tcPr>
            <w:tcW w:w="1240" w:type="dxa"/>
            <w:tcBorders>
              <w:top w:val="nil"/>
              <w:left w:val="nil"/>
              <w:bottom w:val="single" w:sz="4" w:space="0" w:color="auto"/>
              <w:right w:val="single" w:sz="4" w:space="0" w:color="auto"/>
            </w:tcBorders>
            <w:shd w:val="clear" w:color="auto" w:fill="auto"/>
            <w:noWrap/>
            <w:vAlign w:val="bottom"/>
            <w:hideMark/>
          </w:tcPr>
          <w:p w14:paraId="6F9E7D8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P8482-99</w:t>
            </w:r>
          </w:p>
        </w:tc>
        <w:tc>
          <w:tcPr>
            <w:tcW w:w="2620" w:type="dxa"/>
            <w:tcBorders>
              <w:top w:val="nil"/>
              <w:left w:val="nil"/>
              <w:bottom w:val="single" w:sz="4" w:space="0" w:color="auto"/>
              <w:right w:val="single" w:sz="4" w:space="0" w:color="auto"/>
            </w:tcBorders>
            <w:shd w:val="clear" w:color="auto" w:fill="auto"/>
            <w:noWrap/>
            <w:vAlign w:val="bottom"/>
            <w:hideMark/>
          </w:tcPr>
          <w:p w14:paraId="2E43BEC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FNCGKEGHIAKNCRA</w:t>
            </w:r>
          </w:p>
        </w:tc>
        <w:tc>
          <w:tcPr>
            <w:tcW w:w="1500" w:type="dxa"/>
            <w:tcBorders>
              <w:top w:val="nil"/>
              <w:left w:val="nil"/>
              <w:bottom w:val="single" w:sz="4" w:space="0" w:color="auto"/>
              <w:right w:val="single" w:sz="4" w:space="0" w:color="auto"/>
            </w:tcBorders>
            <w:shd w:val="clear" w:color="auto" w:fill="auto"/>
            <w:noWrap/>
            <w:vAlign w:val="bottom"/>
            <w:hideMark/>
          </w:tcPr>
          <w:p w14:paraId="77FB8F0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1647.91</w:t>
            </w:r>
          </w:p>
        </w:tc>
        <w:tc>
          <w:tcPr>
            <w:tcW w:w="1260" w:type="dxa"/>
            <w:tcBorders>
              <w:top w:val="nil"/>
              <w:left w:val="nil"/>
              <w:bottom w:val="single" w:sz="4" w:space="0" w:color="auto"/>
              <w:right w:val="single" w:sz="4" w:space="0" w:color="auto"/>
            </w:tcBorders>
            <w:shd w:val="clear" w:color="auto" w:fill="auto"/>
            <w:noWrap/>
            <w:vAlign w:val="bottom"/>
            <w:hideMark/>
          </w:tcPr>
          <w:p w14:paraId="08AA96C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1366E96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88.6%</w:t>
            </w:r>
          </w:p>
        </w:tc>
      </w:tr>
      <w:tr w:rsidR="0017157F" w:rsidRPr="0017157F" w14:paraId="1F63939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7A85A0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180217-100</w:t>
            </w:r>
          </w:p>
        </w:tc>
        <w:tc>
          <w:tcPr>
            <w:tcW w:w="1240" w:type="dxa"/>
            <w:tcBorders>
              <w:top w:val="nil"/>
              <w:left w:val="nil"/>
              <w:bottom w:val="single" w:sz="4" w:space="0" w:color="auto"/>
              <w:right w:val="single" w:sz="4" w:space="0" w:color="auto"/>
            </w:tcBorders>
            <w:shd w:val="clear" w:color="auto" w:fill="auto"/>
            <w:noWrap/>
            <w:vAlign w:val="bottom"/>
            <w:hideMark/>
          </w:tcPr>
          <w:p w14:paraId="0092EF2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P8482-100</w:t>
            </w:r>
          </w:p>
        </w:tc>
        <w:tc>
          <w:tcPr>
            <w:tcW w:w="2620" w:type="dxa"/>
            <w:tcBorders>
              <w:top w:val="nil"/>
              <w:left w:val="nil"/>
              <w:bottom w:val="single" w:sz="4" w:space="0" w:color="auto"/>
              <w:right w:val="single" w:sz="4" w:space="0" w:color="auto"/>
            </w:tcBorders>
            <w:shd w:val="clear" w:color="auto" w:fill="auto"/>
            <w:noWrap/>
            <w:vAlign w:val="bottom"/>
            <w:hideMark/>
          </w:tcPr>
          <w:p w14:paraId="1FED638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KEGHIAKNCRAPRKK</w:t>
            </w:r>
          </w:p>
        </w:tc>
        <w:tc>
          <w:tcPr>
            <w:tcW w:w="1500" w:type="dxa"/>
            <w:tcBorders>
              <w:top w:val="nil"/>
              <w:left w:val="nil"/>
              <w:bottom w:val="single" w:sz="4" w:space="0" w:color="auto"/>
              <w:right w:val="single" w:sz="4" w:space="0" w:color="auto"/>
            </w:tcBorders>
            <w:shd w:val="clear" w:color="auto" w:fill="auto"/>
            <w:noWrap/>
            <w:vAlign w:val="bottom"/>
            <w:hideMark/>
          </w:tcPr>
          <w:p w14:paraId="710F893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1736.09</w:t>
            </w:r>
          </w:p>
        </w:tc>
        <w:tc>
          <w:tcPr>
            <w:tcW w:w="1260" w:type="dxa"/>
            <w:tcBorders>
              <w:top w:val="nil"/>
              <w:left w:val="nil"/>
              <w:bottom w:val="single" w:sz="4" w:space="0" w:color="auto"/>
              <w:right w:val="single" w:sz="4" w:space="0" w:color="auto"/>
            </w:tcBorders>
            <w:shd w:val="clear" w:color="auto" w:fill="auto"/>
            <w:noWrap/>
            <w:vAlign w:val="bottom"/>
            <w:hideMark/>
          </w:tcPr>
          <w:p w14:paraId="7C0F9B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&gt;93%</w:t>
            </w:r>
          </w:p>
        </w:tc>
        <w:tc>
          <w:tcPr>
            <w:tcW w:w="1180" w:type="dxa"/>
            <w:tcBorders>
              <w:top w:val="nil"/>
              <w:left w:val="nil"/>
              <w:bottom w:val="single" w:sz="4" w:space="0" w:color="auto"/>
              <w:right w:val="single" w:sz="4" w:space="0" w:color="auto"/>
            </w:tcBorders>
            <w:shd w:val="clear" w:color="auto" w:fill="auto"/>
            <w:noWrap/>
            <w:vAlign w:val="bottom"/>
            <w:hideMark/>
          </w:tcPr>
          <w:p w14:paraId="7DD9962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83.9%</w:t>
            </w:r>
          </w:p>
        </w:tc>
      </w:tr>
      <w:tr w:rsidR="0017157F" w:rsidRPr="0017157F" w14:paraId="187F50C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A22E8B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180217-101</w:t>
            </w:r>
          </w:p>
        </w:tc>
        <w:tc>
          <w:tcPr>
            <w:tcW w:w="1240" w:type="dxa"/>
            <w:tcBorders>
              <w:top w:val="nil"/>
              <w:left w:val="nil"/>
              <w:bottom w:val="single" w:sz="4" w:space="0" w:color="auto"/>
              <w:right w:val="single" w:sz="4" w:space="0" w:color="auto"/>
            </w:tcBorders>
            <w:shd w:val="clear" w:color="auto" w:fill="auto"/>
            <w:noWrap/>
            <w:vAlign w:val="bottom"/>
            <w:hideMark/>
          </w:tcPr>
          <w:p w14:paraId="3845B56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P8482-101</w:t>
            </w:r>
          </w:p>
        </w:tc>
        <w:tc>
          <w:tcPr>
            <w:tcW w:w="2620" w:type="dxa"/>
            <w:tcBorders>
              <w:top w:val="nil"/>
              <w:left w:val="nil"/>
              <w:bottom w:val="single" w:sz="4" w:space="0" w:color="auto"/>
              <w:right w:val="single" w:sz="4" w:space="0" w:color="auto"/>
            </w:tcBorders>
            <w:shd w:val="clear" w:color="auto" w:fill="auto"/>
            <w:noWrap/>
            <w:vAlign w:val="bottom"/>
            <w:hideMark/>
          </w:tcPr>
          <w:p w14:paraId="654D07D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IAKNCRAPRKKGCWK</w:t>
            </w:r>
          </w:p>
        </w:tc>
        <w:tc>
          <w:tcPr>
            <w:tcW w:w="1500" w:type="dxa"/>
            <w:tcBorders>
              <w:top w:val="nil"/>
              <w:left w:val="nil"/>
              <w:bottom w:val="single" w:sz="4" w:space="0" w:color="auto"/>
              <w:right w:val="single" w:sz="4" w:space="0" w:color="auto"/>
            </w:tcBorders>
            <w:shd w:val="clear" w:color="auto" w:fill="auto"/>
            <w:noWrap/>
            <w:vAlign w:val="bottom"/>
            <w:hideMark/>
          </w:tcPr>
          <w:p w14:paraId="57335BC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1759.18</w:t>
            </w:r>
          </w:p>
        </w:tc>
        <w:tc>
          <w:tcPr>
            <w:tcW w:w="1260" w:type="dxa"/>
            <w:tcBorders>
              <w:top w:val="nil"/>
              <w:left w:val="nil"/>
              <w:bottom w:val="single" w:sz="4" w:space="0" w:color="auto"/>
              <w:right w:val="single" w:sz="4" w:space="0" w:color="auto"/>
            </w:tcBorders>
            <w:shd w:val="clear" w:color="auto" w:fill="auto"/>
            <w:noWrap/>
            <w:vAlign w:val="bottom"/>
            <w:hideMark/>
          </w:tcPr>
          <w:p w14:paraId="6855183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238DF86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83.4%</w:t>
            </w:r>
          </w:p>
        </w:tc>
      </w:tr>
      <w:tr w:rsidR="0017157F" w:rsidRPr="0017157F" w14:paraId="5CEDEAB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74A8F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180217-102</w:t>
            </w:r>
          </w:p>
        </w:tc>
        <w:tc>
          <w:tcPr>
            <w:tcW w:w="1240" w:type="dxa"/>
            <w:tcBorders>
              <w:top w:val="nil"/>
              <w:left w:val="nil"/>
              <w:bottom w:val="single" w:sz="4" w:space="0" w:color="auto"/>
              <w:right w:val="single" w:sz="4" w:space="0" w:color="auto"/>
            </w:tcBorders>
            <w:shd w:val="clear" w:color="auto" w:fill="auto"/>
            <w:noWrap/>
            <w:vAlign w:val="bottom"/>
            <w:hideMark/>
          </w:tcPr>
          <w:p w14:paraId="3260A3C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P8482-102</w:t>
            </w:r>
          </w:p>
        </w:tc>
        <w:tc>
          <w:tcPr>
            <w:tcW w:w="2620" w:type="dxa"/>
            <w:tcBorders>
              <w:top w:val="nil"/>
              <w:left w:val="nil"/>
              <w:bottom w:val="single" w:sz="4" w:space="0" w:color="auto"/>
              <w:right w:val="single" w:sz="4" w:space="0" w:color="auto"/>
            </w:tcBorders>
            <w:shd w:val="clear" w:color="auto" w:fill="auto"/>
            <w:noWrap/>
            <w:vAlign w:val="bottom"/>
            <w:hideMark/>
          </w:tcPr>
          <w:p w14:paraId="4076C54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CRAPRKKGCWKCGKE</w:t>
            </w:r>
          </w:p>
        </w:tc>
        <w:tc>
          <w:tcPr>
            <w:tcW w:w="1500" w:type="dxa"/>
            <w:tcBorders>
              <w:top w:val="nil"/>
              <w:left w:val="nil"/>
              <w:bottom w:val="single" w:sz="4" w:space="0" w:color="auto"/>
              <w:right w:val="single" w:sz="4" w:space="0" w:color="auto"/>
            </w:tcBorders>
            <w:shd w:val="clear" w:color="auto" w:fill="auto"/>
            <w:noWrap/>
            <w:vAlign w:val="bottom"/>
            <w:hideMark/>
          </w:tcPr>
          <w:p w14:paraId="277B2E6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1750.15</w:t>
            </w:r>
          </w:p>
        </w:tc>
        <w:tc>
          <w:tcPr>
            <w:tcW w:w="1260" w:type="dxa"/>
            <w:tcBorders>
              <w:top w:val="nil"/>
              <w:left w:val="nil"/>
              <w:bottom w:val="single" w:sz="4" w:space="0" w:color="auto"/>
              <w:right w:val="single" w:sz="4" w:space="0" w:color="auto"/>
            </w:tcBorders>
            <w:shd w:val="clear" w:color="auto" w:fill="auto"/>
            <w:noWrap/>
            <w:vAlign w:val="bottom"/>
            <w:hideMark/>
          </w:tcPr>
          <w:p w14:paraId="3BAFF7B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&gt;83%</w:t>
            </w:r>
          </w:p>
        </w:tc>
        <w:tc>
          <w:tcPr>
            <w:tcW w:w="1180" w:type="dxa"/>
            <w:tcBorders>
              <w:top w:val="nil"/>
              <w:left w:val="nil"/>
              <w:bottom w:val="single" w:sz="4" w:space="0" w:color="auto"/>
              <w:right w:val="single" w:sz="4" w:space="0" w:color="auto"/>
            </w:tcBorders>
            <w:shd w:val="clear" w:color="auto" w:fill="auto"/>
            <w:noWrap/>
            <w:vAlign w:val="bottom"/>
            <w:hideMark/>
          </w:tcPr>
          <w:p w14:paraId="68BE05B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83.1%</w:t>
            </w:r>
          </w:p>
        </w:tc>
      </w:tr>
      <w:tr w:rsidR="0017157F" w:rsidRPr="0017157F" w14:paraId="483B7BE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E53236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180217-103</w:t>
            </w:r>
          </w:p>
        </w:tc>
        <w:tc>
          <w:tcPr>
            <w:tcW w:w="1240" w:type="dxa"/>
            <w:tcBorders>
              <w:top w:val="nil"/>
              <w:left w:val="nil"/>
              <w:bottom w:val="single" w:sz="4" w:space="0" w:color="auto"/>
              <w:right w:val="single" w:sz="4" w:space="0" w:color="auto"/>
            </w:tcBorders>
            <w:shd w:val="clear" w:color="auto" w:fill="auto"/>
            <w:noWrap/>
            <w:vAlign w:val="bottom"/>
            <w:hideMark/>
          </w:tcPr>
          <w:p w14:paraId="4682495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P8482-103</w:t>
            </w:r>
          </w:p>
        </w:tc>
        <w:tc>
          <w:tcPr>
            <w:tcW w:w="2620" w:type="dxa"/>
            <w:tcBorders>
              <w:top w:val="nil"/>
              <w:left w:val="nil"/>
              <w:bottom w:val="single" w:sz="4" w:space="0" w:color="auto"/>
              <w:right w:val="single" w:sz="4" w:space="0" w:color="auto"/>
            </w:tcBorders>
            <w:shd w:val="clear" w:color="auto" w:fill="auto"/>
            <w:noWrap/>
            <w:vAlign w:val="bottom"/>
            <w:hideMark/>
          </w:tcPr>
          <w:p w14:paraId="0F43578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RKKGCWKCGKEGHQM</w:t>
            </w:r>
          </w:p>
        </w:tc>
        <w:tc>
          <w:tcPr>
            <w:tcW w:w="1500" w:type="dxa"/>
            <w:tcBorders>
              <w:top w:val="nil"/>
              <w:left w:val="nil"/>
              <w:bottom w:val="single" w:sz="4" w:space="0" w:color="auto"/>
              <w:right w:val="single" w:sz="4" w:space="0" w:color="auto"/>
            </w:tcBorders>
            <w:shd w:val="clear" w:color="auto" w:fill="auto"/>
            <w:noWrap/>
            <w:vAlign w:val="bottom"/>
            <w:hideMark/>
          </w:tcPr>
          <w:p w14:paraId="2582C61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1776.15</w:t>
            </w:r>
          </w:p>
        </w:tc>
        <w:tc>
          <w:tcPr>
            <w:tcW w:w="1260" w:type="dxa"/>
            <w:tcBorders>
              <w:top w:val="nil"/>
              <w:left w:val="nil"/>
              <w:bottom w:val="single" w:sz="4" w:space="0" w:color="auto"/>
              <w:right w:val="single" w:sz="4" w:space="0" w:color="auto"/>
            </w:tcBorders>
            <w:shd w:val="clear" w:color="auto" w:fill="auto"/>
            <w:noWrap/>
            <w:vAlign w:val="bottom"/>
            <w:hideMark/>
          </w:tcPr>
          <w:p w14:paraId="24F6429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&gt;82%</w:t>
            </w:r>
          </w:p>
        </w:tc>
        <w:tc>
          <w:tcPr>
            <w:tcW w:w="1180" w:type="dxa"/>
            <w:tcBorders>
              <w:top w:val="nil"/>
              <w:left w:val="nil"/>
              <w:bottom w:val="single" w:sz="4" w:space="0" w:color="auto"/>
              <w:right w:val="single" w:sz="4" w:space="0" w:color="auto"/>
            </w:tcBorders>
            <w:shd w:val="clear" w:color="auto" w:fill="auto"/>
            <w:noWrap/>
            <w:vAlign w:val="bottom"/>
            <w:hideMark/>
          </w:tcPr>
          <w:p w14:paraId="1665535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83.6%</w:t>
            </w:r>
          </w:p>
        </w:tc>
      </w:tr>
      <w:tr w:rsidR="0017157F" w:rsidRPr="0017157F" w14:paraId="64B5E455"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D0C854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180217-104</w:t>
            </w:r>
          </w:p>
        </w:tc>
        <w:tc>
          <w:tcPr>
            <w:tcW w:w="1240" w:type="dxa"/>
            <w:tcBorders>
              <w:top w:val="nil"/>
              <w:left w:val="nil"/>
              <w:bottom w:val="single" w:sz="4" w:space="0" w:color="auto"/>
              <w:right w:val="single" w:sz="4" w:space="0" w:color="auto"/>
            </w:tcBorders>
            <w:shd w:val="clear" w:color="auto" w:fill="auto"/>
            <w:noWrap/>
            <w:vAlign w:val="bottom"/>
            <w:hideMark/>
          </w:tcPr>
          <w:p w14:paraId="546228D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P8482-104</w:t>
            </w:r>
          </w:p>
        </w:tc>
        <w:tc>
          <w:tcPr>
            <w:tcW w:w="2620" w:type="dxa"/>
            <w:tcBorders>
              <w:top w:val="nil"/>
              <w:left w:val="nil"/>
              <w:bottom w:val="single" w:sz="4" w:space="0" w:color="auto"/>
              <w:right w:val="single" w:sz="4" w:space="0" w:color="auto"/>
            </w:tcBorders>
            <w:shd w:val="clear" w:color="auto" w:fill="auto"/>
            <w:noWrap/>
            <w:vAlign w:val="bottom"/>
            <w:hideMark/>
          </w:tcPr>
          <w:p w14:paraId="54C5D2D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CWKCGKEGHQMKDCT</w:t>
            </w:r>
          </w:p>
        </w:tc>
        <w:tc>
          <w:tcPr>
            <w:tcW w:w="1500" w:type="dxa"/>
            <w:tcBorders>
              <w:top w:val="nil"/>
              <w:left w:val="nil"/>
              <w:bottom w:val="single" w:sz="4" w:space="0" w:color="auto"/>
              <w:right w:val="single" w:sz="4" w:space="0" w:color="auto"/>
            </w:tcBorders>
            <w:shd w:val="clear" w:color="auto" w:fill="auto"/>
            <w:noWrap/>
            <w:vAlign w:val="bottom"/>
            <w:hideMark/>
          </w:tcPr>
          <w:p w14:paraId="4435686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1754.07</w:t>
            </w:r>
          </w:p>
        </w:tc>
        <w:tc>
          <w:tcPr>
            <w:tcW w:w="1260" w:type="dxa"/>
            <w:tcBorders>
              <w:top w:val="nil"/>
              <w:left w:val="nil"/>
              <w:bottom w:val="single" w:sz="4" w:space="0" w:color="auto"/>
              <w:right w:val="single" w:sz="4" w:space="0" w:color="auto"/>
            </w:tcBorders>
            <w:shd w:val="clear" w:color="auto" w:fill="auto"/>
            <w:noWrap/>
            <w:vAlign w:val="bottom"/>
            <w:hideMark/>
          </w:tcPr>
          <w:p w14:paraId="4FF408E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&gt;81%</w:t>
            </w:r>
          </w:p>
        </w:tc>
        <w:tc>
          <w:tcPr>
            <w:tcW w:w="1180" w:type="dxa"/>
            <w:tcBorders>
              <w:top w:val="nil"/>
              <w:left w:val="nil"/>
              <w:bottom w:val="single" w:sz="4" w:space="0" w:color="auto"/>
              <w:right w:val="single" w:sz="4" w:space="0" w:color="auto"/>
            </w:tcBorders>
            <w:shd w:val="clear" w:color="auto" w:fill="auto"/>
            <w:noWrap/>
            <w:vAlign w:val="bottom"/>
            <w:hideMark/>
          </w:tcPr>
          <w:p w14:paraId="6006173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83.0%</w:t>
            </w:r>
          </w:p>
        </w:tc>
      </w:tr>
      <w:tr w:rsidR="0017157F" w:rsidRPr="0017157F" w14:paraId="5C05C12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105900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180217-105</w:t>
            </w:r>
          </w:p>
        </w:tc>
        <w:tc>
          <w:tcPr>
            <w:tcW w:w="1240" w:type="dxa"/>
            <w:tcBorders>
              <w:top w:val="nil"/>
              <w:left w:val="nil"/>
              <w:bottom w:val="single" w:sz="4" w:space="0" w:color="auto"/>
              <w:right w:val="single" w:sz="4" w:space="0" w:color="auto"/>
            </w:tcBorders>
            <w:shd w:val="clear" w:color="auto" w:fill="auto"/>
            <w:noWrap/>
            <w:vAlign w:val="bottom"/>
            <w:hideMark/>
          </w:tcPr>
          <w:p w14:paraId="3D73661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P8482-105</w:t>
            </w:r>
          </w:p>
        </w:tc>
        <w:tc>
          <w:tcPr>
            <w:tcW w:w="2620" w:type="dxa"/>
            <w:tcBorders>
              <w:top w:val="nil"/>
              <w:left w:val="nil"/>
              <w:bottom w:val="single" w:sz="4" w:space="0" w:color="auto"/>
              <w:right w:val="single" w:sz="4" w:space="0" w:color="auto"/>
            </w:tcBorders>
            <w:shd w:val="clear" w:color="auto" w:fill="auto"/>
            <w:noWrap/>
            <w:vAlign w:val="bottom"/>
            <w:hideMark/>
          </w:tcPr>
          <w:p w14:paraId="0F212CE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GKEGHQMKDCTERQA</w:t>
            </w:r>
          </w:p>
        </w:tc>
        <w:tc>
          <w:tcPr>
            <w:tcW w:w="1500" w:type="dxa"/>
            <w:tcBorders>
              <w:top w:val="nil"/>
              <w:left w:val="nil"/>
              <w:bottom w:val="single" w:sz="4" w:space="0" w:color="auto"/>
              <w:right w:val="single" w:sz="4" w:space="0" w:color="auto"/>
            </w:tcBorders>
            <w:shd w:val="clear" w:color="auto" w:fill="auto"/>
            <w:noWrap/>
            <w:vAlign w:val="bottom"/>
            <w:hideMark/>
          </w:tcPr>
          <w:p w14:paraId="06C4162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1717.91</w:t>
            </w:r>
          </w:p>
        </w:tc>
        <w:tc>
          <w:tcPr>
            <w:tcW w:w="1260" w:type="dxa"/>
            <w:tcBorders>
              <w:top w:val="nil"/>
              <w:left w:val="nil"/>
              <w:bottom w:val="single" w:sz="4" w:space="0" w:color="auto"/>
              <w:right w:val="single" w:sz="4" w:space="0" w:color="auto"/>
            </w:tcBorders>
            <w:shd w:val="clear" w:color="auto" w:fill="auto"/>
            <w:noWrap/>
            <w:vAlign w:val="bottom"/>
            <w:hideMark/>
          </w:tcPr>
          <w:p w14:paraId="2B936CA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&gt;82%</w:t>
            </w:r>
          </w:p>
        </w:tc>
        <w:tc>
          <w:tcPr>
            <w:tcW w:w="1180" w:type="dxa"/>
            <w:tcBorders>
              <w:top w:val="nil"/>
              <w:left w:val="nil"/>
              <w:bottom w:val="single" w:sz="4" w:space="0" w:color="auto"/>
              <w:right w:val="single" w:sz="4" w:space="0" w:color="auto"/>
            </w:tcBorders>
            <w:shd w:val="clear" w:color="auto" w:fill="auto"/>
            <w:noWrap/>
            <w:vAlign w:val="bottom"/>
            <w:hideMark/>
          </w:tcPr>
          <w:p w14:paraId="51BD08C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83.7%</w:t>
            </w:r>
          </w:p>
        </w:tc>
      </w:tr>
      <w:tr w:rsidR="0017157F" w:rsidRPr="0017157F" w14:paraId="44C2AAB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3CF1A3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180217-106</w:t>
            </w:r>
          </w:p>
        </w:tc>
        <w:tc>
          <w:tcPr>
            <w:tcW w:w="1240" w:type="dxa"/>
            <w:tcBorders>
              <w:top w:val="nil"/>
              <w:left w:val="nil"/>
              <w:bottom w:val="single" w:sz="4" w:space="0" w:color="auto"/>
              <w:right w:val="single" w:sz="4" w:space="0" w:color="auto"/>
            </w:tcBorders>
            <w:shd w:val="clear" w:color="auto" w:fill="auto"/>
            <w:noWrap/>
            <w:vAlign w:val="bottom"/>
            <w:hideMark/>
          </w:tcPr>
          <w:p w14:paraId="1B2D297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P8482-106</w:t>
            </w:r>
          </w:p>
        </w:tc>
        <w:tc>
          <w:tcPr>
            <w:tcW w:w="2620" w:type="dxa"/>
            <w:tcBorders>
              <w:top w:val="nil"/>
              <w:left w:val="nil"/>
              <w:bottom w:val="single" w:sz="4" w:space="0" w:color="auto"/>
              <w:right w:val="single" w:sz="4" w:space="0" w:color="auto"/>
            </w:tcBorders>
            <w:shd w:val="clear" w:color="auto" w:fill="auto"/>
            <w:noWrap/>
            <w:vAlign w:val="bottom"/>
            <w:hideMark/>
          </w:tcPr>
          <w:p w14:paraId="2E9C754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HQMKDCTERQANFLG</w:t>
            </w:r>
          </w:p>
        </w:tc>
        <w:tc>
          <w:tcPr>
            <w:tcW w:w="1500" w:type="dxa"/>
            <w:tcBorders>
              <w:top w:val="nil"/>
              <w:left w:val="nil"/>
              <w:bottom w:val="single" w:sz="4" w:space="0" w:color="auto"/>
              <w:right w:val="single" w:sz="4" w:space="0" w:color="auto"/>
            </w:tcBorders>
            <w:shd w:val="clear" w:color="auto" w:fill="auto"/>
            <w:noWrap/>
            <w:vAlign w:val="bottom"/>
            <w:hideMark/>
          </w:tcPr>
          <w:p w14:paraId="434BDD5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1778.01</w:t>
            </w:r>
          </w:p>
        </w:tc>
        <w:tc>
          <w:tcPr>
            <w:tcW w:w="1260" w:type="dxa"/>
            <w:tcBorders>
              <w:top w:val="nil"/>
              <w:left w:val="nil"/>
              <w:bottom w:val="single" w:sz="4" w:space="0" w:color="auto"/>
              <w:right w:val="single" w:sz="4" w:space="0" w:color="auto"/>
            </w:tcBorders>
            <w:shd w:val="clear" w:color="auto" w:fill="auto"/>
            <w:noWrap/>
            <w:vAlign w:val="bottom"/>
            <w:hideMark/>
          </w:tcPr>
          <w:p w14:paraId="507817F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&gt;80%</w:t>
            </w:r>
          </w:p>
        </w:tc>
        <w:tc>
          <w:tcPr>
            <w:tcW w:w="1180" w:type="dxa"/>
            <w:tcBorders>
              <w:top w:val="nil"/>
              <w:left w:val="nil"/>
              <w:bottom w:val="single" w:sz="4" w:space="0" w:color="auto"/>
              <w:right w:val="single" w:sz="4" w:space="0" w:color="auto"/>
            </w:tcBorders>
            <w:shd w:val="clear" w:color="auto" w:fill="auto"/>
            <w:noWrap/>
            <w:vAlign w:val="bottom"/>
            <w:hideMark/>
          </w:tcPr>
          <w:p w14:paraId="2A3B6C9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76.0%</w:t>
            </w:r>
          </w:p>
        </w:tc>
      </w:tr>
      <w:tr w:rsidR="0017157F" w:rsidRPr="0017157F" w14:paraId="27E5D14B"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B1CD7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180217-107</w:t>
            </w:r>
          </w:p>
        </w:tc>
        <w:tc>
          <w:tcPr>
            <w:tcW w:w="1240" w:type="dxa"/>
            <w:tcBorders>
              <w:top w:val="nil"/>
              <w:left w:val="nil"/>
              <w:bottom w:val="single" w:sz="4" w:space="0" w:color="auto"/>
              <w:right w:val="single" w:sz="4" w:space="0" w:color="auto"/>
            </w:tcBorders>
            <w:shd w:val="clear" w:color="auto" w:fill="auto"/>
            <w:noWrap/>
            <w:vAlign w:val="bottom"/>
            <w:hideMark/>
          </w:tcPr>
          <w:p w14:paraId="1C759E8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P8482-107</w:t>
            </w:r>
          </w:p>
        </w:tc>
        <w:tc>
          <w:tcPr>
            <w:tcW w:w="2620" w:type="dxa"/>
            <w:tcBorders>
              <w:top w:val="nil"/>
              <w:left w:val="nil"/>
              <w:bottom w:val="single" w:sz="4" w:space="0" w:color="auto"/>
              <w:right w:val="single" w:sz="4" w:space="0" w:color="auto"/>
            </w:tcBorders>
            <w:shd w:val="clear" w:color="auto" w:fill="auto"/>
            <w:noWrap/>
            <w:vAlign w:val="bottom"/>
            <w:hideMark/>
          </w:tcPr>
          <w:p w14:paraId="674F41A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DCTERQANFLGKIWP</w:t>
            </w:r>
          </w:p>
        </w:tc>
        <w:tc>
          <w:tcPr>
            <w:tcW w:w="1500" w:type="dxa"/>
            <w:tcBorders>
              <w:top w:val="nil"/>
              <w:left w:val="nil"/>
              <w:bottom w:val="single" w:sz="4" w:space="0" w:color="auto"/>
              <w:right w:val="single" w:sz="4" w:space="0" w:color="auto"/>
            </w:tcBorders>
            <w:shd w:val="clear" w:color="auto" w:fill="auto"/>
            <w:noWrap/>
            <w:vAlign w:val="bottom"/>
            <w:hideMark/>
          </w:tcPr>
          <w:p w14:paraId="6695E4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1778.03</w:t>
            </w:r>
          </w:p>
        </w:tc>
        <w:tc>
          <w:tcPr>
            <w:tcW w:w="1260" w:type="dxa"/>
            <w:tcBorders>
              <w:top w:val="nil"/>
              <w:left w:val="nil"/>
              <w:bottom w:val="single" w:sz="4" w:space="0" w:color="auto"/>
              <w:right w:val="single" w:sz="4" w:space="0" w:color="auto"/>
            </w:tcBorders>
            <w:shd w:val="clear" w:color="auto" w:fill="auto"/>
            <w:noWrap/>
            <w:vAlign w:val="bottom"/>
            <w:hideMark/>
          </w:tcPr>
          <w:p w14:paraId="1F6EDDD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7B41D7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71.3%</w:t>
            </w:r>
          </w:p>
        </w:tc>
      </w:tr>
      <w:tr w:rsidR="0017157F" w:rsidRPr="0017157F" w14:paraId="32AF9DFB"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69B03C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180217-108</w:t>
            </w:r>
          </w:p>
        </w:tc>
        <w:tc>
          <w:tcPr>
            <w:tcW w:w="1240" w:type="dxa"/>
            <w:tcBorders>
              <w:top w:val="nil"/>
              <w:left w:val="nil"/>
              <w:bottom w:val="single" w:sz="4" w:space="0" w:color="auto"/>
              <w:right w:val="single" w:sz="4" w:space="0" w:color="auto"/>
            </w:tcBorders>
            <w:shd w:val="clear" w:color="auto" w:fill="auto"/>
            <w:noWrap/>
            <w:vAlign w:val="bottom"/>
            <w:hideMark/>
          </w:tcPr>
          <w:p w14:paraId="73ED12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P8482-108</w:t>
            </w:r>
          </w:p>
        </w:tc>
        <w:tc>
          <w:tcPr>
            <w:tcW w:w="2620" w:type="dxa"/>
            <w:tcBorders>
              <w:top w:val="nil"/>
              <w:left w:val="nil"/>
              <w:bottom w:val="single" w:sz="4" w:space="0" w:color="auto"/>
              <w:right w:val="single" w:sz="4" w:space="0" w:color="auto"/>
            </w:tcBorders>
            <w:shd w:val="clear" w:color="auto" w:fill="auto"/>
            <w:noWrap/>
            <w:vAlign w:val="bottom"/>
            <w:hideMark/>
          </w:tcPr>
          <w:p w14:paraId="68DF589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RQANFLGKIWPSHKG</w:t>
            </w:r>
          </w:p>
        </w:tc>
        <w:tc>
          <w:tcPr>
            <w:tcW w:w="1500" w:type="dxa"/>
            <w:tcBorders>
              <w:top w:val="nil"/>
              <w:left w:val="nil"/>
              <w:bottom w:val="single" w:sz="4" w:space="0" w:color="auto"/>
              <w:right w:val="single" w:sz="4" w:space="0" w:color="auto"/>
            </w:tcBorders>
            <w:shd w:val="clear" w:color="auto" w:fill="auto"/>
            <w:noWrap/>
            <w:vAlign w:val="bottom"/>
            <w:hideMark/>
          </w:tcPr>
          <w:p w14:paraId="5B563F4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1739.02</w:t>
            </w:r>
          </w:p>
        </w:tc>
        <w:tc>
          <w:tcPr>
            <w:tcW w:w="1260" w:type="dxa"/>
            <w:tcBorders>
              <w:top w:val="nil"/>
              <w:left w:val="nil"/>
              <w:bottom w:val="single" w:sz="4" w:space="0" w:color="auto"/>
              <w:right w:val="single" w:sz="4" w:space="0" w:color="auto"/>
            </w:tcBorders>
            <w:shd w:val="clear" w:color="auto" w:fill="auto"/>
            <w:noWrap/>
            <w:vAlign w:val="bottom"/>
            <w:hideMark/>
          </w:tcPr>
          <w:p w14:paraId="16C7010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&gt;98%</w:t>
            </w:r>
          </w:p>
        </w:tc>
        <w:tc>
          <w:tcPr>
            <w:tcW w:w="1180" w:type="dxa"/>
            <w:tcBorders>
              <w:top w:val="nil"/>
              <w:left w:val="nil"/>
              <w:bottom w:val="single" w:sz="4" w:space="0" w:color="auto"/>
              <w:right w:val="single" w:sz="4" w:space="0" w:color="auto"/>
            </w:tcBorders>
            <w:shd w:val="clear" w:color="auto" w:fill="auto"/>
            <w:noWrap/>
            <w:vAlign w:val="bottom"/>
            <w:hideMark/>
          </w:tcPr>
          <w:p w14:paraId="6B8043A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78.3%</w:t>
            </w:r>
          </w:p>
        </w:tc>
      </w:tr>
      <w:tr w:rsidR="0017157F" w:rsidRPr="0017157F" w14:paraId="243849F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64C710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180217-109</w:t>
            </w:r>
          </w:p>
        </w:tc>
        <w:tc>
          <w:tcPr>
            <w:tcW w:w="1240" w:type="dxa"/>
            <w:tcBorders>
              <w:top w:val="nil"/>
              <w:left w:val="nil"/>
              <w:bottom w:val="single" w:sz="4" w:space="0" w:color="auto"/>
              <w:right w:val="single" w:sz="4" w:space="0" w:color="auto"/>
            </w:tcBorders>
            <w:shd w:val="clear" w:color="auto" w:fill="auto"/>
            <w:noWrap/>
            <w:vAlign w:val="bottom"/>
            <w:hideMark/>
          </w:tcPr>
          <w:p w14:paraId="0D9951B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P8482-109</w:t>
            </w:r>
          </w:p>
        </w:tc>
        <w:tc>
          <w:tcPr>
            <w:tcW w:w="2620" w:type="dxa"/>
            <w:tcBorders>
              <w:top w:val="nil"/>
              <w:left w:val="nil"/>
              <w:bottom w:val="single" w:sz="4" w:space="0" w:color="auto"/>
              <w:right w:val="single" w:sz="4" w:space="0" w:color="auto"/>
            </w:tcBorders>
            <w:shd w:val="clear" w:color="auto" w:fill="auto"/>
            <w:noWrap/>
            <w:vAlign w:val="bottom"/>
            <w:hideMark/>
          </w:tcPr>
          <w:p w14:paraId="4DE0C57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FLGKIWPSHKGRPGN</w:t>
            </w:r>
          </w:p>
        </w:tc>
        <w:tc>
          <w:tcPr>
            <w:tcW w:w="1500" w:type="dxa"/>
            <w:tcBorders>
              <w:top w:val="nil"/>
              <w:left w:val="nil"/>
              <w:bottom w:val="single" w:sz="4" w:space="0" w:color="auto"/>
              <w:right w:val="single" w:sz="4" w:space="0" w:color="auto"/>
            </w:tcBorders>
            <w:shd w:val="clear" w:color="auto" w:fill="auto"/>
            <w:noWrap/>
            <w:vAlign w:val="bottom"/>
            <w:hideMark/>
          </w:tcPr>
          <w:p w14:paraId="4303C32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1693.98</w:t>
            </w:r>
          </w:p>
        </w:tc>
        <w:tc>
          <w:tcPr>
            <w:tcW w:w="1260" w:type="dxa"/>
            <w:tcBorders>
              <w:top w:val="nil"/>
              <w:left w:val="nil"/>
              <w:bottom w:val="single" w:sz="4" w:space="0" w:color="auto"/>
              <w:right w:val="single" w:sz="4" w:space="0" w:color="auto"/>
            </w:tcBorders>
            <w:shd w:val="clear" w:color="auto" w:fill="auto"/>
            <w:noWrap/>
            <w:vAlign w:val="bottom"/>
            <w:hideMark/>
          </w:tcPr>
          <w:p w14:paraId="0262FBC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&gt;84%</w:t>
            </w:r>
          </w:p>
        </w:tc>
        <w:tc>
          <w:tcPr>
            <w:tcW w:w="1180" w:type="dxa"/>
            <w:tcBorders>
              <w:top w:val="nil"/>
              <w:left w:val="nil"/>
              <w:bottom w:val="single" w:sz="4" w:space="0" w:color="auto"/>
              <w:right w:val="single" w:sz="4" w:space="0" w:color="auto"/>
            </w:tcBorders>
            <w:shd w:val="clear" w:color="auto" w:fill="auto"/>
            <w:noWrap/>
            <w:vAlign w:val="bottom"/>
            <w:hideMark/>
          </w:tcPr>
          <w:p w14:paraId="2A629D4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82.2%</w:t>
            </w:r>
          </w:p>
        </w:tc>
      </w:tr>
      <w:tr w:rsidR="0017157F" w:rsidRPr="0017157F" w14:paraId="2168828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E79864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180217-110</w:t>
            </w:r>
          </w:p>
        </w:tc>
        <w:tc>
          <w:tcPr>
            <w:tcW w:w="1240" w:type="dxa"/>
            <w:tcBorders>
              <w:top w:val="nil"/>
              <w:left w:val="nil"/>
              <w:bottom w:val="single" w:sz="4" w:space="0" w:color="auto"/>
              <w:right w:val="single" w:sz="4" w:space="0" w:color="auto"/>
            </w:tcBorders>
            <w:shd w:val="clear" w:color="auto" w:fill="auto"/>
            <w:noWrap/>
            <w:vAlign w:val="bottom"/>
            <w:hideMark/>
          </w:tcPr>
          <w:p w14:paraId="372148E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P8482-110</w:t>
            </w:r>
          </w:p>
        </w:tc>
        <w:tc>
          <w:tcPr>
            <w:tcW w:w="2620" w:type="dxa"/>
            <w:tcBorders>
              <w:top w:val="nil"/>
              <w:left w:val="nil"/>
              <w:bottom w:val="single" w:sz="4" w:space="0" w:color="auto"/>
              <w:right w:val="single" w:sz="4" w:space="0" w:color="auto"/>
            </w:tcBorders>
            <w:shd w:val="clear" w:color="auto" w:fill="auto"/>
            <w:noWrap/>
            <w:vAlign w:val="bottom"/>
            <w:hideMark/>
          </w:tcPr>
          <w:p w14:paraId="12F7A4F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IWPSHKGRPGNFLQS</w:t>
            </w:r>
          </w:p>
        </w:tc>
        <w:tc>
          <w:tcPr>
            <w:tcW w:w="1500" w:type="dxa"/>
            <w:tcBorders>
              <w:top w:val="nil"/>
              <w:left w:val="nil"/>
              <w:bottom w:val="single" w:sz="4" w:space="0" w:color="auto"/>
              <w:right w:val="single" w:sz="4" w:space="0" w:color="auto"/>
            </w:tcBorders>
            <w:shd w:val="clear" w:color="auto" w:fill="auto"/>
            <w:noWrap/>
            <w:vAlign w:val="bottom"/>
            <w:hideMark/>
          </w:tcPr>
          <w:p w14:paraId="4180245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1723.96</w:t>
            </w:r>
          </w:p>
        </w:tc>
        <w:tc>
          <w:tcPr>
            <w:tcW w:w="1260" w:type="dxa"/>
            <w:tcBorders>
              <w:top w:val="nil"/>
              <w:left w:val="nil"/>
              <w:bottom w:val="single" w:sz="4" w:space="0" w:color="auto"/>
              <w:right w:val="single" w:sz="4" w:space="0" w:color="auto"/>
            </w:tcBorders>
            <w:shd w:val="clear" w:color="auto" w:fill="auto"/>
            <w:noWrap/>
            <w:vAlign w:val="bottom"/>
            <w:hideMark/>
          </w:tcPr>
          <w:p w14:paraId="6BFE250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0FE00D3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87.5%</w:t>
            </w:r>
          </w:p>
        </w:tc>
      </w:tr>
      <w:tr w:rsidR="0017157F" w:rsidRPr="0017157F" w14:paraId="29235A3C"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165273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lastRenderedPageBreak/>
              <w:t>180217-111</w:t>
            </w:r>
          </w:p>
        </w:tc>
        <w:tc>
          <w:tcPr>
            <w:tcW w:w="1240" w:type="dxa"/>
            <w:tcBorders>
              <w:top w:val="nil"/>
              <w:left w:val="nil"/>
              <w:bottom w:val="single" w:sz="4" w:space="0" w:color="auto"/>
              <w:right w:val="single" w:sz="4" w:space="0" w:color="auto"/>
            </w:tcBorders>
            <w:shd w:val="clear" w:color="auto" w:fill="auto"/>
            <w:noWrap/>
            <w:vAlign w:val="bottom"/>
            <w:hideMark/>
          </w:tcPr>
          <w:p w14:paraId="609DB06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P8482-111</w:t>
            </w:r>
          </w:p>
        </w:tc>
        <w:tc>
          <w:tcPr>
            <w:tcW w:w="2620" w:type="dxa"/>
            <w:tcBorders>
              <w:top w:val="nil"/>
              <w:left w:val="nil"/>
              <w:bottom w:val="single" w:sz="4" w:space="0" w:color="auto"/>
              <w:right w:val="single" w:sz="4" w:space="0" w:color="auto"/>
            </w:tcBorders>
            <w:shd w:val="clear" w:color="auto" w:fill="auto"/>
            <w:noWrap/>
            <w:vAlign w:val="bottom"/>
            <w:hideMark/>
          </w:tcPr>
          <w:p w14:paraId="1C8580A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HKGRPGNFLQSRPEP</w:t>
            </w:r>
          </w:p>
        </w:tc>
        <w:tc>
          <w:tcPr>
            <w:tcW w:w="1500" w:type="dxa"/>
            <w:tcBorders>
              <w:top w:val="nil"/>
              <w:left w:val="nil"/>
              <w:bottom w:val="single" w:sz="4" w:space="0" w:color="auto"/>
              <w:right w:val="single" w:sz="4" w:space="0" w:color="auto"/>
            </w:tcBorders>
            <w:shd w:val="clear" w:color="auto" w:fill="auto"/>
            <w:noWrap/>
            <w:vAlign w:val="bottom"/>
            <w:hideMark/>
          </w:tcPr>
          <w:p w14:paraId="48A5CF6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1719.93</w:t>
            </w:r>
          </w:p>
        </w:tc>
        <w:tc>
          <w:tcPr>
            <w:tcW w:w="1260" w:type="dxa"/>
            <w:tcBorders>
              <w:top w:val="nil"/>
              <w:left w:val="nil"/>
              <w:bottom w:val="single" w:sz="4" w:space="0" w:color="auto"/>
              <w:right w:val="single" w:sz="4" w:space="0" w:color="auto"/>
            </w:tcBorders>
            <w:shd w:val="clear" w:color="auto" w:fill="auto"/>
            <w:noWrap/>
            <w:vAlign w:val="bottom"/>
            <w:hideMark/>
          </w:tcPr>
          <w:p w14:paraId="1C126D8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09FF7B2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87.8%</w:t>
            </w:r>
          </w:p>
        </w:tc>
      </w:tr>
      <w:tr w:rsidR="0017157F" w:rsidRPr="0017157F" w14:paraId="7F1DD73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C4980F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180217-112</w:t>
            </w:r>
          </w:p>
        </w:tc>
        <w:tc>
          <w:tcPr>
            <w:tcW w:w="1240" w:type="dxa"/>
            <w:tcBorders>
              <w:top w:val="nil"/>
              <w:left w:val="nil"/>
              <w:bottom w:val="single" w:sz="4" w:space="0" w:color="auto"/>
              <w:right w:val="single" w:sz="4" w:space="0" w:color="auto"/>
            </w:tcBorders>
            <w:shd w:val="clear" w:color="auto" w:fill="auto"/>
            <w:noWrap/>
            <w:vAlign w:val="bottom"/>
            <w:hideMark/>
          </w:tcPr>
          <w:p w14:paraId="3AE492E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P8482-112</w:t>
            </w:r>
          </w:p>
        </w:tc>
        <w:tc>
          <w:tcPr>
            <w:tcW w:w="2620" w:type="dxa"/>
            <w:tcBorders>
              <w:top w:val="nil"/>
              <w:left w:val="nil"/>
              <w:bottom w:val="single" w:sz="4" w:space="0" w:color="auto"/>
              <w:right w:val="single" w:sz="4" w:space="0" w:color="auto"/>
            </w:tcBorders>
            <w:shd w:val="clear" w:color="auto" w:fill="auto"/>
            <w:noWrap/>
            <w:vAlign w:val="bottom"/>
            <w:hideMark/>
          </w:tcPr>
          <w:p w14:paraId="6DE3F98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PGNFLQSRPEPTAPP</w:t>
            </w:r>
          </w:p>
        </w:tc>
        <w:tc>
          <w:tcPr>
            <w:tcW w:w="1500" w:type="dxa"/>
            <w:tcBorders>
              <w:top w:val="nil"/>
              <w:left w:val="nil"/>
              <w:bottom w:val="single" w:sz="4" w:space="0" w:color="auto"/>
              <w:right w:val="single" w:sz="4" w:space="0" w:color="auto"/>
            </w:tcBorders>
            <w:shd w:val="clear" w:color="auto" w:fill="auto"/>
            <w:noWrap/>
            <w:vAlign w:val="bottom"/>
            <w:hideMark/>
          </w:tcPr>
          <w:p w14:paraId="5DE8EC4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1607.80</w:t>
            </w:r>
          </w:p>
        </w:tc>
        <w:tc>
          <w:tcPr>
            <w:tcW w:w="1260" w:type="dxa"/>
            <w:tcBorders>
              <w:top w:val="nil"/>
              <w:left w:val="nil"/>
              <w:bottom w:val="single" w:sz="4" w:space="0" w:color="auto"/>
              <w:right w:val="single" w:sz="4" w:space="0" w:color="auto"/>
            </w:tcBorders>
            <w:shd w:val="clear" w:color="auto" w:fill="auto"/>
            <w:noWrap/>
            <w:vAlign w:val="bottom"/>
            <w:hideMark/>
          </w:tcPr>
          <w:p w14:paraId="4BBCAAF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&gt;95%</w:t>
            </w:r>
          </w:p>
        </w:tc>
        <w:tc>
          <w:tcPr>
            <w:tcW w:w="1180" w:type="dxa"/>
            <w:tcBorders>
              <w:top w:val="nil"/>
              <w:left w:val="nil"/>
              <w:bottom w:val="single" w:sz="4" w:space="0" w:color="auto"/>
              <w:right w:val="single" w:sz="4" w:space="0" w:color="auto"/>
            </w:tcBorders>
            <w:shd w:val="clear" w:color="auto" w:fill="auto"/>
            <w:noWrap/>
            <w:vAlign w:val="bottom"/>
            <w:hideMark/>
          </w:tcPr>
          <w:p w14:paraId="1FF7C3C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88.4%</w:t>
            </w:r>
          </w:p>
        </w:tc>
      </w:tr>
      <w:tr w:rsidR="0017157F" w:rsidRPr="0017157F" w14:paraId="7E8908CF"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6D769B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180217-113</w:t>
            </w:r>
          </w:p>
        </w:tc>
        <w:tc>
          <w:tcPr>
            <w:tcW w:w="1240" w:type="dxa"/>
            <w:tcBorders>
              <w:top w:val="nil"/>
              <w:left w:val="nil"/>
              <w:bottom w:val="single" w:sz="4" w:space="0" w:color="auto"/>
              <w:right w:val="single" w:sz="4" w:space="0" w:color="auto"/>
            </w:tcBorders>
            <w:shd w:val="clear" w:color="auto" w:fill="auto"/>
            <w:noWrap/>
            <w:vAlign w:val="bottom"/>
            <w:hideMark/>
          </w:tcPr>
          <w:p w14:paraId="00FEBB6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P8482-113</w:t>
            </w:r>
          </w:p>
        </w:tc>
        <w:tc>
          <w:tcPr>
            <w:tcW w:w="2620" w:type="dxa"/>
            <w:tcBorders>
              <w:top w:val="nil"/>
              <w:left w:val="nil"/>
              <w:bottom w:val="single" w:sz="4" w:space="0" w:color="auto"/>
              <w:right w:val="single" w:sz="4" w:space="0" w:color="auto"/>
            </w:tcBorders>
            <w:shd w:val="clear" w:color="auto" w:fill="auto"/>
            <w:noWrap/>
            <w:vAlign w:val="bottom"/>
            <w:hideMark/>
          </w:tcPr>
          <w:p w14:paraId="4767AA1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LQSRPEPTAPPEESF</w:t>
            </w:r>
          </w:p>
        </w:tc>
        <w:tc>
          <w:tcPr>
            <w:tcW w:w="1500" w:type="dxa"/>
            <w:tcBorders>
              <w:top w:val="nil"/>
              <w:left w:val="nil"/>
              <w:bottom w:val="single" w:sz="4" w:space="0" w:color="auto"/>
              <w:right w:val="single" w:sz="4" w:space="0" w:color="auto"/>
            </w:tcBorders>
            <w:shd w:val="clear" w:color="auto" w:fill="auto"/>
            <w:noWrap/>
            <w:vAlign w:val="bottom"/>
            <w:hideMark/>
          </w:tcPr>
          <w:p w14:paraId="6EF622FA"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1684.83</w:t>
            </w:r>
          </w:p>
        </w:tc>
        <w:tc>
          <w:tcPr>
            <w:tcW w:w="1260" w:type="dxa"/>
            <w:tcBorders>
              <w:top w:val="nil"/>
              <w:left w:val="nil"/>
              <w:bottom w:val="single" w:sz="4" w:space="0" w:color="auto"/>
              <w:right w:val="single" w:sz="4" w:space="0" w:color="auto"/>
            </w:tcBorders>
            <w:shd w:val="clear" w:color="auto" w:fill="auto"/>
            <w:noWrap/>
            <w:vAlign w:val="bottom"/>
            <w:hideMark/>
          </w:tcPr>
          <w:p w14:paraId="73A8D39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&gt;91%</w:t>
            </w:r>
          </w:p>
        </w:tc>
        <w:tc>
          <w:tcPr>
            <w:tcW w:w="1180" w:type="dxa"/>
            <w:tcBorders>
              <w:top w:val="nil"/>
              <w:left w:val="nil"/>
              <w:bottom w:val="single" w:sz="4" w:space="0" w:color="auto"/>
              <w:right w:val="single" w:sz="4" w:space="0" w:color="auto"/>
            </w:tcBorders>
            <w:shd w:val="clear" w:color="auto" w:fill="auto"/>
            <w:noWrap/>
            <w:vAlign w:val="bottom"/>
            <w:hideMark/>
          </w:tcPr>
          <w:p w14:paraId="2EC960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83.9%</w:t>
            </w:r>
          </w:p>
        </w:tc>
      </w:tr>
      <w:tr w:rsidR="0017157F" w:rsidRPr="0017157F" w14:paraId="26A04FE6"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A23F15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180217-114</w:t>
            </w:r>
          </w:p>
        </w:tc>
        <w:tc>
          <w:tcPr>
            <w:tcW w:w="1240" w:type="dxa"/>
            <w:tcBorders>
              <w:top w:val="nil"/>
              <w:left w:val="nil"/>
              <w:bottom w:val="single" w:sz="4" w:space="0" w:color="auto"/>
              <w:right w:val="single" w:sz="4" w:space="0" w:color="auto"/>
            </w:tcBorders>
            <w:shd w:val="clear" w:color="auto" w:fill="auto"/>
            <w:noWrap/>
            <w:vAlign w:val="bottom"/>
            <w:hideMark/>
          </w:tcPr>
          <w:p w14:paraId="7FEFB33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P8482-114</w:t>
            </w:r>
          </w:p>
        </w:tc>
        <w:tc>
          <w:tcPr>
            <w:tcW w:w="2620" w:type="dxa"/>
            <w:tcBorders>
              <w:top w:val="nil"/>
              <w:left w:val="nil"/>
              <w:bottom w:val="single" w:sz="4" w:space="0" w:color="auto"/>
              <w:right w:val="single" w:sz="4" w:space="0" w:color="auto"/>
            </w:tcBorders>
            <w:shd w:val="clear" w:color="auto" w:fill="auto"/>
            <w:noWrap/>
            <w:vAlign w:val="bottom"/>
            <w:hideMark/>
          </w:tcPr>
          <w:p w14:paraId="29BBE9F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PEPTAPPEESFRFGE</w:t>
            </w:r>
          </w:p>
        </w:tc>
        <w:tc>
          <w:tcPr>
            <w:tcW w:w="1500" w:type="dxa"/>
            <w:tcBorders>
              <w:top w:val="nil"/>
              <w:left w:val="nil"/>
              <w:bottom w:val="single" w:sz="4" w:space="0" w:color="auto"/>
              <w:right w:val="single" w:sz="4" w:space="0" w:color="auto"/>
            </w:tcBorders>
            <w:shd w:val="clear" w:color="auto" w:fill="auto"/>
            <w:noWrap/>
            <w:vAlign w:val="bottom"/>
            <w:hideMark/>
          </w:tcPr>
          <w:p w14:paraId="290AF18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1689.81</w:t>
            </w:r>
          </w:p>
        </w:tc>
        <w:tc>
          <w:tcPr>
            <w:tcW w:w="1260" w:type="dxa"/>
            <w:tcBorders>
              <w:top w:val="nil"/>
              <w:left w:val="nil"/>
              <w:bottom w:val="single" w:sz="4" w:space="0" w:color="auto"/>
              <w:right w:val="single" w:sz="4" w:space="0" w:color="auto"/>
            </w:tcBorders>
            <w:shd w:val="clear" w:color="auto" w:fill="auto"/>
            <w:noWrap/>
            <w:vAlign w:val="bottom"/>
            <w:hideMark/>
          </w:tcPr>
          <w:p w14:paraId="23DFE71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5FB10F2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79.2%</w:t>
            </w:r>
          </w:p>
        </w:tc>
      </w:tr>
      <w:tr w:rsidR="0017157F" w:rsidRPr="0017157F" w14:paraId="1CED019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6F25EB8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180217-115</w:t>
            </w:r>
          </w:p>
        </w:tc>
        <w:tc>
          <w:tcPr>
            <w:tcW w:w="1240" w:type="dxa"/>
            <w:tcBorders>
              <w:top w:val="nil"/>
              <w:left w:val="nil"/>
              <w:bottom w:val="single" w:sz="4" w:space="0" w:color="auto"/>
              <w:right w:val="single" w:sz="4" w:space="0" w:color="auto"/>
            </w:tcBorders>
            <w:shd w:val="clear" w:color="auto" w:fill="auto"/>
            <w:noWrap/>
            <w:vAlign w:val="bottom"/>
            <w:hideMark/>
          </w:tcPr>
          <w:p w14:paraId="1CC9134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P8482-115</w:t>
            </w:r>
          </w:p>
        </w:tc>
        <w:tc>
          <w:tcPr>
            <w:tcW w:w="2620" w:type="dxa"/>
            <w:tcBorders>
              <w:top w:val="nil"/>
              <w:left w:val="nil"/>
              <w:bottom w:val="single" w:sz="4" w:space="0" w:color="auto"/>
              <w:right w:val="single" w:sz="4" w:space="0" w:color="auto"/>
            </w:tcBorders>
            <w:shd w:val="clear" w:color="auto" w:fill="auto"/>
            <w:noWrap/>
            <w:vAlign w:val="bottom"/>
            <w:hideMark/>
          </w:tcPr>
          <w:p w14:paraId="68F63D9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APPEESFRFGEETTT</w:t>
            </w:r>
          </w:p>
        </w:tc>
        <w:tc>
          <w:tcPr>
            <w:tcW w:w="1500" w:type="dxa"/>
            <w:tcBorders>
              <w:top w:val="nil"/>
              <w:left w:val="nil"/>
              <w:bottom w:val="single" w:sz="4" w:space="0" w:color="auto"/>
              <w:right w:val="single" w:sz="4" w:space="0" w:color="auto"/>
            </w:tcBorders>
            <w:shd w:val="clear" w:color="auto" w:fill="auto"/>
            <w:noWrap/>
            <w:vAlign w:val="bottom"/>
            <w:hideMark/>
          </w:tcPr>
          <w:p w14:paraId="49A6F5F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1697.78</w:t>
            </w:r>
          </w:p>
        </w:tc>
        <w:tc>
          <w:tcPr>
            <w:tcW w:w="1260" w:type="dxa"/>
            <w:tcBorders>
              <w:top w:val="nil"/>
              <w:left w:val="nil"/>
              <w:bottom w:val="single" w:sz="4" w:space="0" w:color="auto"/>
              <w:right w:val="single" w:sz="4" w:space="0" w:color="auto"/>
            </w:tcBorders>
            <w:shd w:val="clear" w:color="auto" w:fill="auto"/>
            <w:noWrap/>
            <w:vAlign w:val="bottom"/>
            <w:hideMark/>
          </w:tcPr>
          <w:p w14:paraId="25380D6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&gt;80%</w:t>
            </w:r>
          </w:p>
        </w:tc>
        <w:tc>
          <w:tcPr>
            <w:tcW w:w="1180" w:type="dxa"/>
            <w:tcBorders>
              <w:top w:val="nil"/>
              <w:left w:val="nil"/>
              <w:bottom w:val="single" w:sz="4" w:space="0" w:color="auto"/>
              <w:right w:val="single" w:sz="4" w:space="0" w:color="auto"/>
            </w:tcBorders>
            <w:shd w:val="clear" w:color="auto" w:fill="auto"/>
            <w:noWrap/>
            <w:vAlign w:val="bottom"/>
            <w:hideMark/>
          </w:tcPr>
          <w:p w14:paraId="72680DF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80.1%</w:t>
            </w:r>
          </w:p>
        </w:tc>
      </w:tr>
      <w:tr w:rsidR="0017157F" w:rsidRPr="0017157F" w14:paraId="18C7640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4B61F81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180217-116</w:t>
            </w:r>
          </w:p>
        </w:tc>
        <w:tc>
          <w:tcPr>
            <w:tcW w:w="1240" w:type="dxa"/>
            <w:tcBorders>
              <w:top w:val="nil"/>
              <w:left w:val="nil"/>
              <w:bottom w:val="single" w:sz="4" w:space="0" w:color="auto"/>
              <w:right w:val="single" w:sz="4" w:space="0" w:color="auto"/>
            </w:tcBorders>
            <w:shd w:val="clear" w:color="auto" w:fill="auto"/>
            <w:noWrap/>
            <w:vAlign w:val="bottom"/>
            <w:hideMark/>
          </w:tcPr>
          <w:p w14:paraId="08781B3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P8482-116</w:t>
            </w:r>
          </w:p>
        </w:tc>
        <w:tc>
          <w:tcPr>
            <w:tcW w:w="2620" w:type="dxa"/>
            <w:tcBorders>
              <w:top w:val="nil"/>
              <w:left w:val="nil"/>
              <w:bottom w:val="single" w:sz="4" w:space="0" w:color="auto"/>
              <w:right w:val="single" w:sz="4" w:space="0" w:color="auto"/>
            </w:tcBorders>
            <w:shd w:val="clear" w:color="auto" w:fill="auto"/>
            <w:noWrap/>
            <w:vAlign w:val="bottom"/>
            <w:hideMark/>
          </w:tcPr>
          <w:p w14:paraId="02BA07E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ESFRFGEETTTPSQK</w:t>
            </w:r>
          </w:p>
        </w:tc>
        <w:tc>
          <w:tcPr>
            <w:tcW w:w="1500" w:type="dxa"/>
            <w:tcBorders>
              <w:top w:val="nil"/>
              <w:left w:val="nil"/>
              <w:bottom w:val="single" w:sz="4" w:space="0" w:color="auto"/>
              <w:right w:val="single" w:sz="4" w:space="0" w:color="auto"/>
            </w:tcBorders>
            <w:shd w:val="clear" w:color="auto" w:fill="auto"/>
            <w:noWrap/>
            <w:vAlign w:val="bottom"/>
            <w:hideMark/>
          </w:tcPr>
          <w:p w14:paraId="35CDA50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1743.86</w:t>
            </w:r>
          </w:p>
        </w:tc>
        <w:tc>
          <w:tcPr>
            <w:tcW w:w="1260" w:type="dxa"/>
            <w:tcBorders>
              <w:top w:val="nil"/>
              <w:left w:val="nil"/>
              <w:bottom w:val="single" w:sz="4" w:space="0" w:color="auto"/>
              <w:right w:val="single" w:sz="4" w:space="0" w:color="auto"/>
            </w:tcBorders>
            <w:shd w:val="clear" w:color="auto" w:fill="auto"/>
            <w:noWrap/>
            <w:vAlign w:val="bottom"/>
            <w:hideMark/>
          </w:tcPr>
          <w:p w14:paraId="2D409F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&gt;86%</w:t>
            </w:r>
          </w:p>
        </w:tc>
        <w:tc>
          <w:tcPr>
            <w:tcW w:w="1180" w:type="dxa"/>
            <w:tcBorders>
              <w:top w:val="nil"/>
              <w:left w:val="nil"/>
              <w:bottom w:val="single" w:sz="4" w:space="0" w:color="auto"/>
              <w:right w:val="single" w:sz="4" w:space="0" w:color="auto"/>
            </w:tcBorders>
            <w:shd w:val="clear" w:color="auto" w:fill="auto"/>
            <w:noWrap/>
            <w:vAlign w:val="bottom"/>
            <w:hideMark/>
          </w:tcPr>
          <w:p w14:paraId="234492F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79.3%</w:t>
            </w:r>
          </w:p>
        </w:tc>
      </w:tr>
      <w:tr w:rsidR="0017157F" w:rsidRPr="0017157F" w14:paraId="736C33A7"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345526E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180217-117</w:t>
            </w:r>
          </w:p>
        </w:tc>
        <w:tc>
          <w:tcPr>
            <w:tcW w:w="1240" w:type="dxa"/>
            <w:tcBorders>
              <w:top w:val="nil"/>
              <w:left w:val="nil"/>
              <w:bottom w:val="single" w:sz="4" w:space="0" w:color="auto"/>
              <w:right w:val="single" w:sz="4" w:space="0" w:color="auto"/>
            </w:tcBorders>
            <w:shd w:val="clear" w:color="auto" w:fill="auto"/>
            <w:noWrap/>
            <w:vAlign w:val="bottom"/>
            <w:hideMark/>
          </w:tcPr>
          <w:p w14:paraId="41C234E6"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P8482-117</w:t>
            </w:r>
          </w:p>
        </w:tc>
        <w:tc>
          <w:tcPr>
            <w:tcW w:w="2620" w:type="dxa"/>
            <w:tcBorders>
              <w:top w:val="nil"/>
              <w:left w:val="nil"/>
              <w:bottom w:val="single" w:sz="4" w:space="0" w:color="auto"/>
              <w:right w:val="single" w:sz="4" w:space="0" w:color="auto"/>
            </w:tcBorders>
            <w:shd w:val="clear" w:color="auto" w:fill="auto"/>
            <w:noWrap/>
            <w:vAlign w:val="bottom"/>
            <w:hideMark/>
          </w:tcPr>
          <w:p w14:paraId="5274323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FGEETTTPSQKQEPI</w:t>
            </w:r>
          </w:p>
        </w:tc>
        <w:tc>
          <w:tcPr>
            <w:tcW w:w="1500" w:type="dxa"/>
            <w:tcBorders>
              <w:top w:val="nil"/>
              <w:left w:val="nil"/>
              <w:bottom w:val="single" w:sz="4" w:space="0" w:color="auto"/>
              <w:right w:val="single" w:sz="4" w:space="0" w:color="auto"/>
            </w:tcBorders>
            <w:shd w:val="clear" w:color="auto" w:fill="auto"/>
            <w:noWrap/>
            <w:vAlign w:val="bottom"/>
            <w:hideMark/>
          </w:tcPr>
          <w:p w14:paraId="4EB87AC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1691.82</w:t>
            </w:r>
          </w:p>
        </w:tc>
        <w:tc>
          <w:tcPr>
            <w:tcW w:w="1260" w:type="dxa"/>
            <w:tcBorders>
              <w:top w:val="nil"/>
              <w:left w:val="nil"/>
              <w:bottom w:val="single" w:sz="4" w:space="0" w:color="auto"/>
              <w:right w:val="single" w:sz="4" w:space="0" w:color="auto"/>
            </w:tcBorders>
            <w:shd w:val="clear" w:color="auto" w:fill="auto"/>
            <w:noWrap/>
            <w:vAlign w:val="bottom"/>
            <w:hideMark/>
          </w:tcPr>
          <w:p w14:paraId="164BAAC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&gt;87%</w:t>
            </w:r>
          </w:p>
        </w:tc>
        <w:tc>
          <w:tcPr>
            <w:tcW w:w="1180" w:type="dxa"/>
            <w:tcBorders>
              <w:top w:val="nil"/>
              <w:left w:val="nil"/>
              <w:bottom w:val="single" w:sz="4" w:space="0" w:color="auto"/>
              <w:right w:val="single" w:sz="4" w:space="0" w:color="auto"/>
            </w:tcBorders>
            <w:shd w:val="clear" w:color="auto" w:fill="auto"/>
            <w:noWrap/>
            <w:vAlign w:val="bottom"/>
            <w:hideMark/>
          </w:tcPr>
          <w:p w14:paraId="6FE3060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83.3%</w:t>
            </w:r>
          </w:p>
        </w:tc>
      </w:tr>
      <w:tr w:rsidR="0017157F" w:rsidRPr="0017157F" w14:paraId="1A884FBA"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906958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180217-118</w:t>
            </w:r>
          </w:p>
        </w:tc>
        <w:tc>
          <w:tcPr>
            <w:tcW w:w="1240" w:type="dxa"/>
            <w:tcBorders>
              <w:top w:val="nil"/>
              <w:left w:val="nil"/>
              <w:bottom w:val="single" w:sz="4" w:space="0" w:color="auto"/>
              <w:right w:val="single" w:sz="4" w:space="0" w:color="auto"/>
            </w:tcBorders>
            <w:shd w:val="clear" w:color="auto" w:fill="auto"/>
            <w:noWrap/>
            <w:vAlign w:val="bottom"/>
            <w:hideMark/>
          </w:tcPr>
          <w:p w14:paraId="2CA2A892"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P8482-118</w:t>
            </w:r>
          </w:p>
        </w:tc>
        <w:tc>
          <w:tcPr>
            <w:tcW w:w="2620" w:type="dxa"/>
            <w:tcBorders>
              <w:top w:val="nil"/>
              <w:left w:val="nil"/>
              <w:bottom w:val="single" w:sz="4" w:space="0" w:color="auto"/>
              <w:right w:val="single" w:sz="4" w:space="0" w:color="auto"/>
            </w:tcBorders>
            <w:shd w:val="clear" w:color="auto" w:fill="auto"/>
            <w:noWrap/>
            <w:vAlign w:val="bottom"/>
            <w:hideMark/>
          </w:tcPr>
          <w:p w14:paraId="7729A4A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TTTPSQKQEPIDKEL</w:t>
            </w:r>
          </w:p>
        </w:tc>
        <w:tc>
          <w:tcPr>
            <w:tcW w:w="1500" w:type="dxa"/>
            <w:tcBorders>
              <w:top w:val="nil"/>
              <w:left w:val="nil"/>
              <w:bottom w:val="single" w:sz="4" w:space="0" w:color="auto"/>
              <w:right w:val="single" w:sz="4" w:space="0" w:color="auto"/>
            </w:tcBorders>
            <w:shd w:val="clear" w:color="auto" w:fill="auto"/>
            <w:noWrap/>
            <w:vAlign w:val="bottom"/>
            <w:hideMark/>
          </w:tcPr>
          <w:p w14:paraId="139F978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1714.90</w:t>
            </w:r>
          </w:p>
        </w:tc>
        <w:tc>
          <w:tcPr>
            <w:tcW w:w="1260" w:type="dxa"/>
            <w:tcBorders>
              <w:top w:val="nil"/>
              <w:left w:val="nil"/>
              <w:bottom w:val="single" w:sz="4" w:space="0" w:color="auto"/>
              <w:right w:val="single" w:sz="4" w:space="0" w:color="auto"/>
            </w:tcBorders>
            <w:shd w:val="clear" w:color="auto" w:fill="auto"/>
            <w:noWrap/>
            <w:vAlign w:val="bottom"/>
            <w:hideMark/>
          </w:tcPr>
          <w:p w14:paraId="6C84FAA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&gt;89%</w:t>
            </w:r>
          </w:p>
        </w:tc>
        <w:tc>
          <w:tcPr>
            <w:tcW w:w="1180" w:type="dxa"/>
            <w:tcBorders>
              <w:top w:val="nil"/>
              <w:left w:val="nil"/>
              <w:bottom w:val="single" w:sz="4" w:space="0" w:color="auto"/>
              <w:right w:val="single" w:sz="4" w:space="0" w:color="auto"/>
            </w:tcBorders>
            <w:shd w:val="clear" w:color="auto" w:fill="auto"/>
            <w:noWrap/>
            <w:vAlign w:val="bottom"/>
            <w:hideMark/>
          </w:tcPr>
          <w:p w14:paraId="44917027"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84.1%</w:t>
            </w:r>
          </w:p>
        </w:tc>
      </w:tr>
      <w:tr w:rsidR="0017157F" w:rsidRPr="0017157F" w14:paraId="6C0EDBB3"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7A6757F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180217-119</w:t>
            </w:r>
          </w:p>
        </w:tc>
        <w:tc>
          <w:tcPr>
            <w:tcW w:w="1240" w:type="dxa"/>
            <w:tcBorders>
              <w:top w:val="nil"/>
              <w:left w:val="nil"/>
              <w:bottom w:val="single" w:sz="4" w:space="0" w:color="auto"/>
              <w:right w:val="single" w:sz="4" w:space="0" w:color="auto"/>
            </w:tcBorders>
            <w:shd w:val="clear" w:color="auto" w:fill="auto"/>
            <w:noWrap/>
            <w:vAlign w:val="bottom"/>
            <w:hideMark/>
          </w:tcPr>
          <w:p w14:paraId="69A60D1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P8482-119</w:t>
            </w:r>
          </w:p>
        </w:tc>
        <w:tc>
          <w:tcPr>
            <w:tcW w:w="2620" w:type="dxa"/>
            <w:tcBorders>
              <w:top w:val="nil"/>
              <w:left w:val="nil"/>
              <w:bottom w:val="single" w:sz="4" w:space="0" w:color="auto"/>
              <w:right w:val="single" w:sz="4" w:space="0" w:color="auto"/>
            </w:tcBorders>
            <w:shd w:val="clear" w:color="auto" w:fill="auto"/>
            <w:noWrap/>
            <w:vAlign w:val="bottom"/>
            <w:hideMark/>
          </w:tcPr>
          <w:p w14:paraId="2252443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SQKQEPIDKELYPLA</w:t>
            </w:r>
          </w:p>
        </w:tc>
        <w:tc>
          <w:tcPr>
            <w:tcW w:w="1500" w:type="dxa"/>
            <w:tcBorders>
              <w:top w:val="nil"/>
              <w:left w:val="nil"/>
              <w:bottom w:val="single" w:sz="4" w:space="0" w:color="auto"/>
              <w:right w:val="single" w:sz="4" w:space="0" w:color="auto"/>
            </w:tcBorders>
            <w:shd w:val="clear" w:color="auto" w:fill="auto"/>
            <w:noWrap/>
            <w:vAlign w:val="bottom"/>
            <w:hideMark/>
          </w:tcPr>
          <w:p w14:paraId="4910BA2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1758.99</w:t>
            </w:r>
          </w:p>
        </w:tc>
        <w:tc>
          <w:tcPr>
            <w:tcW w:w="1260" w:type="dxa"/>
            <w:tcBorders>
              <w:top w:val="nil"/>
              <w:left w:val="nil"/>
              <w:bottom w:val="single" w:sz="4" w:space="0" w:color="auto"/>
              <w:right w:val="single" w:sz="4" w:space="0" w:color="auto"/>
            </w:tcBorders>
            <w:shd w:val="clear" w:color="auto" w:fill="auto"/>
            <w:noWrap/>
            <w:vAlign w:val="bottom"/>
            <w:hideMark/>
          </w:tcPr>
          <w:p w14:paraId="21C2CD94"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495564F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78.9%</w:t>
            </w:r>
          </w:p>
        </w:tc>
      </w:tr>
      <w:tr w:rsidR="0017157F" w:rsidRPr="0017157F" w14:paraId="0E4F3282"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10F53EC"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180217-120</w:t>
            </w:r>
          </w:p>
        </w:tc>
        <w:tc>
          <w:tcPr>
            <w:tcW w:w="1240" w:type="dxa"/>
            <w:tcBorders>
              <w:top w:val="nil"/>
              <w:left w:val="nil"/>
              <w:bottom w:val="single" w:sz="4" w:space="0" w:color="auto"/>
              <w:right w:val="single" w:sz="4" w:space="0" w:color="auto"/>
            </w:tcBorders>
            <w:shd w:val="clear" w:color="auto" w:fill="auto"/>
            <w:noWrap/>
            <w:vAlign w:val="bottom"/>
            <w:hideMark/>
          </w:tcPr>
          <w:p w14:paraId="14133BC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P8482-120</w:t>
            </w:r>
          </w:p>
        </w:tc>
        <w:tc>
          <w:tcPr>
            <w:tcW w:w="2620" w:type="dxa"/>
            <w:tcBorders>
              <w:top w:val="nil"/>
              <w:left w:val="nil"/>
              <w:bottom w:val="single" w:sz="4" w:space="0" w:color="auto"/>
              <w:right w:val="single" w:sz="4" w:space="0" w:color="auto"/>
            </w:tcBorders>
            <w:shd w:val="clear" w:color="auto" w:fill="auto"/>
            <w:noWrap/>
            <w:vAlign w:val="bottom"/>
            <w:hideMark/>
          </w:tcPr>
          <w:p w14:paraId="40EA3B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EPIDKELYPLASLRS</w:t>
            </w:r>
          </w:p>
        </w:tc>
        <w:tc>
          <w:tcPr>
            <w:tcW w:w="1500" w:type="dxa"/>
            <w:tcBorders>
              <w:top w:val="nil"/>
              <w:left w:val="nil"/>
              <w:bottom w:val="single" w:sz="4" w:space="0" w:color="auto"/>
              <w:right w:val="single" w:sz="4" w:space="0" w:color="auto"/>
            </w:tcBorders>
            <w:shd w:val="clear" w:color="auto" w:fill="auto"/>
            <w:noWrap/>
            <w:vAlign w:val="bottom"/>
            <w:hideMark/>
          </w:tcPr>
          <w:p w14:paraId="74E9680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1730.98</w:t>
            </w:r>
          </w:p>
        </w:tc>
        <w:tc>
          <w:tcPr>
            <w:tcW w:w="1260" w:type="dxa"/>
            <w:tcBorders>
              <w:top w:val="nil"/>
              <w:left w:val="nil"/>
              <w:bottom w:val="single" w:sz="4" w:space="0" w:color="auto"/>
              <w:right w:val="single" w:sz="4" w:space="0" w:color="auto"/>
            </w:tcBorders>
            <w:shd w:val="clear" w:color="auto" w:fill="auto"/>
            <w:noWrap/>
            <w:vAlign w:val="bottom"/>
            <w:hideMark/>
          </w:tcPr>
          <w:p w14:paraId="39488E6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&gt;97%</w:t>
            </w:r>
          </w:p>
        </w:tc>
        <w:tc>
          <w:tcPr>
            <w:tcW w:w="1180" w:type="dxa"/>
            <w:tcBorders>
              <w:top w:val="nil"/>
              <w:left w:val="nil"/>
              <w:bottom w:val="single" w:sz="4" w:space="0" w:color="auto"/>
              <w:right w:val="single" w:sz="4" w:space="0" w:color="auto"/>
            </w:tcBorders>
            <w:shd w:val="clear" w:color="auto" w:fill="auto"/>
            <w:noWrap/>
            <w:vAlign w:val="bottom"/>
            <w:hideMark/>
          </w:tcPr>
          <w:p w14:paraId="2F8B4E7F"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84.4%</w:t>
            </w:r>
          </w:p>
        </w:tc>
      </w:tr>
      <w:tr w:rsidR="0017157F" w:rsidRPr="0017157F" w14:paraId="74CA6F4E"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0F516CF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180217-121</w:t>
            </w:r>
          </w:p>
        </w:tc>
        <w:tc>
          <w:tcPr>
            <w:tcW w:w="1240" w:type="dxa"/>
            <w:tcBorders>
              <w:top w:val="nil"/>
              <w:left w:val="nil"/>
              <w:bottom w:val="single" w:sz="4" w:space="0" w:color="auto"/>
              <w:right w:val="single" w:sz="4" w:space="0" w:color="auto"/>
            </w:tcBorders>
            <w:shd w:val="clear" w:color="auto" w:fill="auto"/>
            <w:noWrap/>
            <w:vAlign w:val="bottom"/>
            <w:hideMark/>
          </w:tcPr>
          <w:p w14:paraId="41CCE02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P8482-121</w:t>
            </w:r>
          </w:p>
        </w:tc>
        <w:tc>
          <w:tcPr>
            <w:tcW w:w="2620" w:type="dxa"/>
            <w:tcBorders>
              <w:top w:val="nil"/>
              <w:left w:val="nil"/>
              <w:bottom w:val="single" w:sz="4" w:space="0" w:color="auto"/>
              <w:right w:val="single" w:sz="4" w:space="0" w:color="auto"/>
            </w:tcBorders>
            <w:shd w:val="clear" w:color="auto" w:fill="auto"/>
            <w:noWrap/>
            <w:vAlign w:val="bottom"/>
            <w:hideMark/>
          </w:tcPr>
          <w:p w14:paraId="6BBFC4A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KELYPLASLRSLFGN</w:t>
            </w:r>
          </w:p>
        </w:tc>
        <w:tc>
          <w:tcPr>
            <w:tcW w:w="1500" w:type="dxa"/>
            <w:tcBorders>
              <w:top w:val="nil"/>
              <w:left w:val="nil"/>
              <w:bottom w:val="single" w:sz="4" w:space="0" w:color="auto"/>
              <w:right w:val="single" w:sz="4" w:space="0" w:color="auto"/>
            </w:tcBorders>
            <w:shd w:val="clear" w:color="auto" w:fill="auto"/>
            <w:noWrap/>
            <w:vAlign w:val="bottom"/>
            <w:hideMark/>
          </w:tcPr>
          <w:p w14:paraId="36E92DDD"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1707.99</w:t>
            </w:r>
          </w:p>
        </w:tc>
        <w:tc>
          <w:tcPr>
            <w:tcW w:w="1260" w:type="dxa"/>
            <w:tcBorders>
              <w:top w:val="nil"/>
              <w:left w:val="nil"/>
              <w:bottom w:val="single" w:sz="4" w:space="0" w:color="auto"/>
              <w:right w:val="single" w:sz="4" w:space="0" w:color="auto"/>
            </w:tcBorders>
            <w:shd w:val="clear" w:color="auto" w:fill="auto"/>
            <w:noWrap/>
            <w:vAlign w:val="bottom"/>
            <w:hideMark/>
          </w:tcPr>
          <w:p w14:paraId="2A914B6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&gt;92%</w:t>
            </w:r>
          </w:p>
        </w:tc>
        <w:tc>
          <w:tcPr>
            <w:tcW w:w="1180" w:type="dxa"/>
            <w:tcBorders>
              <w:top w:val="nil"/>
              <w:left w:val="nil"/>
              <w:bottom w:val="single" w:sz="4" w:space="0" w:color="auto"/>
              <w:right w:val="single" w:sz="4" w:space="0" w:color="auto"/>
            </w:tcBorders>
            <w:shd w:val="clear" w:color="auto" w:fill="auto"/>
            <w:noWrap/>
            <w:vAlign w:val="bottom"/>
            <w:hideMark/>
          </w:tcPr>
          <w:p w14:paraId="2307942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85.1%</w:t>
            </w:r>
          </w:p>
        </w:tc>
      </w:tr>
      <w:tr w:rsidR="0017157F" w:rsidRPr="0017157F" w14:paraId="0E5D48AD"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151D01D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180217-122</w:t>
            </w:r>
          </w:p>
        </w:tc>
        <w:tc>
          <w:tcPr>
            <w:tcW w:w="1240" w:type="dxa"/>
            <w:tcBorders>
              <w:top w:val="nil"/>
              <w:left w:val="nil"/>
              <w:bottom w:val="single" w:sz="4" w:space="0" w:color="auto"/>
              <w:right w:val="single" w:sz="4" w:space="0" w:color="auto"/>
            </w:tcBorders>
            <w:shd w:val="clear" w:color="auto" w:fill="auto"/>
            <w:noWrap/>
            <w:vAlign w:val="bottom"/>
            <w:hideMark/>
          </w:tcPr>
          <w:p w14:paraId="14DB79C8"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P8482-122</w:t>
            </w:r>
          </w:p>
        </w:tc>
        <w:tc>
          <w:tcPr>
            <w:tcW w:w="2620" w:type="dxa"/>
            <w:tcBorders>
              <w:top w:val="nil"/>
              <w:left w:val="nil"/>
              <w:bottom w:val="single" w:sz="4" w:space="0" w:color="auto"/>
              <w:right w:val="single" w:sz="4" w:space="0" w:color="auto"/>
            </w:tcBorders>
            <w:shd w:val="clear" w:color="auto" w:fill="auto"/>
            <w:noWrap/>
            <w:vAlign w:val="bottom"/>
            <w:hideMark/>
          </w:tcPr>
          <w:p w14:paraId="42DBB2BE"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PLASLRSLFGNDPSS</w:t>
            </w:r>
          </w:p>
        </w:tc>
        <w:tc>
          <w:tcPr>
            <w:tcW w:w="1500" w:type="dxa"/>
            <w:tcBorders>
              <w:top w:val="nil"/>
              <w:left w:val="nil"/>
              <w:bottom w:val="single" w:sz="4" w:space="0" w:color="auto"/>
              <w:right w:val="single" w:sz="4" w:space="0" w:color="auto"/>
            </w:tcBorders>
            <w:shd w:val="clear" w:color="auto" w:fill="auto"/>
            <w:noWrap/>
            <w:vAlign w:val="bottom"/>
            <w:hideMark/>
          </w:tcPr>
          <w:p w14:paraId="0164E8A3"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1560.74</w:t>
            </w:r>
          </w:p>
        </w:tc>
        <w:tc>
          <w:tcPr>
            <w:tcW w:w="1260" w:type="dxa"/>
            <w:tcBorders>
              <w:top w:val="nil"/>
              <w:left w:val="nil"/>
              <w:bottom w:val="single" w:sz="4" w:space="0" w:color="auto"/>
              <w:right w:val="single" w:sz="4" w:space="0" w:color="auto"/>
            </w:tcBorders>
            <w:shd w:val="clear" w:color="auto" w:fill="auto"/>
            <w:noWrap/>
            <w:vAlign w:val="bottom"/>
            <w:hideMark/>
          </w:tcPr>
          <w:p w14:paraId="173D5EE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&gt;96%</w:t>
            </w:r>
          </w:p>
        </w:tc>
        <w:tc>
          <w:tcPr>
            <w:tcW w:w="1180" w:type="dxa"/>
            <w:tcBorders>
              <w:top w:val="nil"/>
              <w:left w:val="nil"/>
              <w:bottom w:val="single" w:sz="4" w:space="0" w:color="auto"/>
              <w:right w:val="single" w:sz="4" w:space="0" w:color="auto"/>
            </w:tcBorders>
            <w:shd w:val="clear" w:color="auto" w:fill="auto"/>
            <w:noWrap/>
            <w:vAlign w:val="bottom"/>
            <w:hideMark/>
          </w:tcPr>
          <w:p w14:paraId="286D90EB"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85.4%</w:t>
            </w:r>
          </w:p>
        </w:tc>
      </w:tr>
      <w:tr w:rsidR="0017157F" w:rsidRPr="0017157F" w14:paraId="1BE7E394" w14:textId="77777777" w:rsidTr="0017157F">
        <w:trPr>
          <w:trHeight w:val="300"/>
          <w:jc w:val="center"/>
        </w:trPr>
        <w:tc>
          <w:tcPr>
            <w:tcW w:w="1400" w:type="dxa"/>
            <w:tcBorders>
              <w:top w:val="nil"/>
              <w:left w:val="single" w:sz="4" w:space="0" w:color="auto"/>
              <w:bottom w:val="single" w:sz="4" w:space="0" w:color="auto"/>
              <w:right w:val="single" w:sz="4" w:space="0" w:color="auto"/>
            </w:tcBorders>
            <w:shd w:val="clear" w:color="auto" w:fill="auto"/>
            <w:noWrap/>
            <w:vAlign w:val="bottom"/>
            <w:hideMark/>
          </w:tcPr>
          <w:p w14:paraId="2BB9C0A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180217-123</w:t>
            </w:r>
          </w:p>
        </w:tc>
        <w:tc>
          <w:tcPr>
            <w:tcW w:w="1240" w:type="dxa"/>
            <w:tcBorders>
              <w:top w:val="nil"/>
              <w:left w:val="nil"/>
              <w:bottom w:val="single" w:sz="4" w:space="0" w:color="auto"/>
              <w:right w:val="single" w:sz="4" w:space="0" w:color="auto"/>
            </w:tcBorders>
            <w:shd w:val="clear" w:color="auto" w:fill="auto"/>
            <w:noWrap/>
            <w:vAlign w:val="bottom"/>
            <w:hideMark/>
          </w:tcPr>
          <w:p w14:paraId="10204715"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P8482-123</w:t>
            </w:r>
          </w:p>
        </w:tc>
        <w:tc>
          <w:tcPr>
            <w:tcW w:w="2620" w:type="dxa"/>
            <w:tcBorders>
              <w:top w:val="nil"/>
              <w:left w:val="nil"/>
              <w:bottom w:val="single" w:sz="4" w:space="0" w:color="auto"/>
              <w:right w:val="single" w:sz="4" w:space="0" w:color="auto"/>
            </w:tcBorders>
            <w:shd w:val="clear" w:color="auto" w:fill="auto"/>
            <w:noWrap/>
            <w:vAlign w:val="bottom"/>
            <w:hideMark/>
          </w:tcPr>
          <w:p w14:paraId="4153B74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LRSLFGNDPSSQ</w:t>
            </w:r>
          </w:p>
        </w:tc>
        <w:tc>
          <w:tcPr>
            <w:tcW w:w="1500" w:type="dxa"/>
            <w:tcBorders>
              <w:top w:val="nil"/>
              <w:left w:val="nil"/>
              <w:bottom w:val="single" w:sz="4" w:space="0" w:color="auto"/>
              <w:right w:val="single" w:sz="4" w:space="0" w:color="auto"/>
            </w:tcBorders>
            <w:shd w:val="clear" w:color="auto" w:fill="auto"/>
            <w:noWrap/>
            <w:vAlign w:val="bottom"/>
            <w:hideMark/>
          </w:tcPr>
          <w:p w14:paraId="43A9E070"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1320.43</w:t>
            </w:r>
          </w:p>
        </w:tc>
        <w:tc>
          <w:tcPr>
            <w:tcW w:w="1260" w:type="dxa"/>
            <w:tcBorders>
              <w:top w:val="nil"/>
              <w:left w:val="nil"/>
              <w:bottom w:val="single" w:sz="4" w:space="0" w:color="auto"/>
              <w:right w:val="single" w:sz="4" w:space="0" w:color="auto"/>
            </w:tcBorders>
            <w:shd w:val="clear" w:color="auto" w:fill="auto"/>
            <w:noWrap/>
            <w:vAlign w:val="bottom"/>
            <w:hideMark/>
          </w:tcPr>
          <w:p w14:paraId="67140419"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&gt;85%</w:t>
            </w:r>
          </w:p>
        </w:tc>
        <w:tc>
          <w:tcPr>
            <w:tcW w:w="1180" w:type="dxa"/>
            <w:tcBorders>
              <w:top w:val="nil"/>
              <w:left w:val="nil"/>
              <w:bottom w:val="single" w:sz="4" w:space="0" w:color="auto"/>
              <w:right w:val="single" w:sz="4" w:space="0" w:color="auto"/>
            </w:tcBorders>
            <w:shd w:val="clear" w:color="auto" w:fill="auto"/>
            <w:noWrap/>
            <w:vAlign w:val="bottom"/>
            <w:hideMark/>
          </w:tcPr>
          <w:p w14:paraId="05EE2401" w14:textId="77777777" w:rsidR="0017157F" w:rsidRPr="0017157F" w:rsidRDefault="0017157F" w:rsidP="0017157F">
            <w:pPr>
              <w:spacing w:after="0" w:line="240" w:lineRule="auto"/>
              <w:jc w:val="center"/>
              <w:rPr>
                <w:rFonts w:ascii="Calibri" w:eastAsia="Times New Roman" w:hAnsi="Calibri" w:cs="Times New Roman"/>
                <w:color w:val="000000"/>
              </w:rPr>
            </w:pPr>
            <w:r w:rsidRPr="0017157F">
              <w:rPr>
                <w:rFonts w:ascii="Calibri" w:eastAsia="Times New Roman" w:hAnsi="Calibri" w:cs="Times New Roman"/>
                <w:color w:val="000000"/>
              </w:rPr>
              <w:t>84.3%</w:t>
            </w:r>
          </w:p>
        </w:tc>
      </w:tr>
    </w:tbl>
    <w:p w14:paraId="2A12547F" w14:textId="77777777" w:rsidR="00BB696B" w:rsidRPr="00BB696B" w:rsidRDefault="00BB696B" w:rsidP="007D5953">
      <w:pPr>
        <w:jc w:val="center"/>
      </w:pPr>
    </w:p>
    <w:sectPr w:rsidR="00BB696B" w:rsidRPr="00BB696B" w:rsidSect="00BB696B">
      <w:headerReference w:type="even" r:id="rId7"/>
      <w:headerReference w:type="default" r:id="rId8"/>
      <w:footerReference w:type="even" r:id="rId9"/>
      <w:footerReference w:type="default" r:id="rId10"/>
      <w:headerReference w:type="first" r:id="rId11"/>
      <w:footerReference w:type="first" r:id="rId1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55DCE5" w14:textId="77777777" w:rsidR="000F7D3E" w:rsidRDefault="000F7D3E" w:rsidP="00BB696B">
      <w:pPr>
        <w:spacing w:after="0" w:line="240" w:lineRule="auto"/>
      </w:pPr>
      <w:r>
        <w:separator/>
      </w:r>
    </w:p>
  </w:endnote>
  <w:endnote w:type="continuationSeparator" w:id="0">
    <w:p w14:paraId="4F7BD0A2" w14:textId="77777777" w:rsidR="000F7D3E" w:rsidRDefault="000F7D3E" w:rsidP="00BB69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3CBFE" w14:textId="77777777" w:rsidR="00050787" w:rsidRDefault="00050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EDFFD7" w14:textId="77777777" w:rsidR="000F7D3E" w:rsidRPr="00B81847" w:rsidRDefault="00050787" w:rsidP="00BB696B">
    <w:pPr>
      <w:pStyle w:val="Footer"/>
      <w:tabs>
        <w:tab w:val="left" w:pos="1440"/>
      </w:tabs>
      <w:rPr>
        <w:b/>
      </w:rPr>
    </w:pPr>
    <w:hyperlink r:id="rId1" w:history="1">
      <w:r w:rsidR="000F7D3E" w:rsidRPr="00B81847">
        <w:rPr>
          <w:rStyle w:val="Hyperlink"/>
          <w:b/>
        </w:rPr>
        <w:t>www.aidsreagent.org</w:t>
      </w:r>
    </w:hyperlink>
  </w:p>
  <w:p w14:paraId="5B7C8FEE" w14:textId="77777777" w:rsidR="000F7D3E" w:rsidRPr="00B81847" w:rsidRDefault="000F7D3E" w:rsidP="00BB696B">
    <w:pPr>
      <w:pStyle w:val="Footer"/>
      <w:tabs>
        <w:tab w:val="left" w:pos="1440"/>
      </w:tabs>
      <w:rPr>
        <w:b/>
      </w:rPr>
    </w:pPr>
  </w:p>
  <w:p w14:paraId="54AA7979" w14:textId="77777777" w:rsidR="000F7D3E" w:rsidRPr="00B81847" w:rsidRDefault="000F7D3E" w:rsidP="00BB696B">
    <w:pPr>
      <w:rPr>
        <w:b/>
      </w:rPr>
    </w:pPr>
    <w:r w:rsidRPr="00B81847">
      <w:rPr>
        <w:rFonts w:ascii="Calibri" w:hAnsi="Calibri"/>
        <w:b/>
        <w:szCs w:val="16"/>
      </w:rPr>
      <w:t>ALL RECIPIENTS OF THIS MATERIAL MUST COMPLY WITH ALL APPLICABLE BIOLOGICAL, AND/OR CHEMICAL SAFETY STANDARDS INCLUDING SPECIAL PRACTICES, EQUIPMENT, FACILITIES, AND REGULATIONS. NOT FOR USE IN HUMANS.</w:t>
    </w:r>
    <w:r w:rsidRPr="00B81847">
      <w:rPr>
        <w:rFonts w:ascii="Calibri" w:hAnsi="Calibri"/>
        <w:b/>
        <w:szCs w:val="16"/>
      </w:rPr>
      <w:tab/>
    </w:r>
    <w:sdt>
      <w:sdtPr>
        <w:rPr>
          <w:b/>
        </w:rPr>
        <w:id w:val="250395305"/>
        <w:docPartObj>
          <w:docPartGallery w:val="Page Numbers (Top of Page)"/>
          <w:docPartUnique/>
        </w:docPartObj>
      </w:sdtPr>
      <w:sdtEndPr/>
      <w:sdtContent>
        <w:r w:rsidRPr="00B81847">
          <w:rPr>
            <w:b/>
          </w:rPr>
          <w:t xml:space="preserve">Page </w:t>
        </w:r>
        <w:r w:rsidRPr="00B81847">
          <w:rPr>
            <w:b/>
          </w:rPr>
          <w:fldChar w:fldCharType="begin"/>
        </w:r>
        <w:r w:rsidRPr="00B81847">
          <w:rPr>
            <w:b/>
          </w:rPr>
          <w:instrText xml:space="preserve"> PAGE </w:instrText>
        </w:r>
        <w:r w:rsidRPr="00B81847">
          <w:rPr>
            <w:b/>
          </w:rPr>
          <w:fldChar w:fldCharType="separate"/>
        </w:r>
        <w:r w:rsidR="0017157F">
          <w:rPr>
            <w:b/>
            <w:noProof/>
          </w:rPr>
          <w:t>2</w:t>
        </w:r>
        <w:r w:rsidRPr="00B81847">
          <w:rPr>
            <w:b/>
          </w:rPr>
          <w:fldChar w:fldCharType="end"/>
        </w:r>
        <w:r w:rsidRPr="00B81847">
          <w:rPr>
            <w:b/>
          </w:rPr>
          <w:t xml:space="preserve"> of </w:t>
        </w:r>
        <w:r w:rsidRPr="00B81847">
          <w:rPr>
            <w:b/>
          </w:rPr>
          <w:fldChar w:fldCharType="begin"/>
        </w:r>
        <w:r w:rsidRPr="00B81847">
          <w:rPr>
            <w:b/>
          </w:rPr>
          <w:instrText xml:space="preserve"> NUMPAGES  </w:instrText>
        </w:r>
        <w:r w:rsidRPr="00B81847">
          <w:rPr>
            <w:b/>
          </w:rPr>
          <w:fldChar w:fldCharType="separate"/>
        </w:r>
        <w:r w:rsidR="0017157F">
          <w:rPr>
            <w:b/>
            <w:noProof/>
          </w:rPr>
          <w:t>7</w:t>
        </w:r>
        <w:r w:rsidRPr="00B81847">
          <w:rPr>
            <w:b/>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DE9B9" w14:textId="77777777" w:rsidR="00050787" w:rsidRDefault="000507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05AAA" w14:textId="77777777" w:rsidR="000F7D3E" w:rsidRDefault="000F7D3E" w:rsidP="00BB696B">
      <w:pPr>
        <w:spacing w:after="0" w:line="240" w:lineRule="auto"/>
      </w:pPr>
      <w:r>
        <w:separator/>
      </w:r>
    </w:p>
  </w:footnote>
  <w:footnote w:type="continuationSeparator" w:id="0">
    <w:p w14:paraId="7BABBAAB" w14:textId="77777777" w:rsidR="000F7D3E" w:rsidRDefault="000F7D3E" w:rsidP="00BB69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2033F" w14:textId="77777777" w:rsidR="00050787" w:rsidRDefault="000507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21A85B" w14:textId="77777777" w:rsidR="00A73A8D" w:rsidRDefault="000F7D3E" w:rsidP="0017157F">
    <w:pPr>
      <w:pStyle w:val="Header"/>
      <w:tabs>
        <w:tab w:val="clear" w:pos="9360"/>
        <w:tab w:val="left" w:pos="7200"/>
        <w:tab w:val="left" w:pos="7920"/>
      </w:tabs>
      <w:rPr>
        <w:b/>
      </w:rPr>
    </w:pPr>
    <w:r w:rsidRPr="00B81847">
      <w:rPr>
        <w:b/>
      </w:rPr>
      <w:t>NIH-AIDS Reagent</w:t>
    </w:r>
    <w:r>
      <w:rPr>
        <w:b/>
      </w:rPr>
      <w:t xml:space="preserve"> Program</w:t>
    </w:r>
    <w:r>
      <w:rPr>
        <w:b/>
      </w:rPr>
      <w:tab/>
    </w:r>
    <w:r>
      <w:rPr>
        <w:b/>
      </w:rPr>
      <w:tab/>
      <w:t xml:space="preserve">  </w:t>
    </w:r>
    <w:r w:rsidR="00A73A8D">
      <w:rPr>
        <w:b/>
      </w:rPr>
      <w:t xml:space="preserve">  </w:t>
    </w:r>
    <w:r w:rsidR="00A73A8D">
      <w:rPr>
        <w:b/>
      </w:rPr>
      <w:tab/>
    </w:r>
    <w:r w:rsidR="00C672F6">
      <w:rPr>
        <w:b/>
      </w:rPr>
      <w:t>Catalog</w:t>
    </w:r>
    <w:r w:rsidR="00313F33">
      <w:rPr>
        <w:b/>
      </w:rPr>
      <w:t>#</w:t>
    </w:r>
    <w:r w:rsidR="00C672F6">
      <w:rPr>
        <w:b/>
      </w:rPr>
      <w:t xml:space="preserve"> </w:t>
    </w:r>
    <w:r w:rsidR="0017157F">
      <w:rPr>
        <w:b/>
      </w:rPr>
      <w:t>12425</w:t>
    </w:r>
    <w:r w:rsidR="00313F33">
      <w:rPr>
        <w:b/>
      </w:rPr>
      <w:t xml:space="preserve"> </w:t>
    </w:r>
    <w:r w:rsidR="0017157F" w:rsidRPr="0017157F">
      <w:rPr>
        <w:b/>
      </w:rPr>
      <w:t>HIV-1 Consensus B Gag Peptide Pool</w:t>
    </w:r>
  </w:p>
  <w:p w14:paraId="5544B72C" w14:textId="77777777" w:rsidR="000F7D3E" w:rsidRPr="00B81847" w:rsidRDefault="00A73A8D" w:rsidP="0017157F">
    <w:pPr>
      <w:pStyle w:val="Header"/>
      <w:tabs>
        <w:tab w:val="clear" w:pos="9360"/>
        <w:tab w:val="left" w:pos="7200"/>
        <w:tab w:val="left" w:pos="7920"/>
      </w:tabs>
      <w:ind w:left="4680" w:firstLine="3240"/>
      <w:rPr>
        <w:b/>
      </w:rPr>
    </w:pPr>
    <w:r>
      <w:rPr>
        <w:b/>
      </w:rPr>
      <w:t xml:space="preserve">Lot# </w:t>
    </w:r>
    <w:r w:rsidR="0017157F">
      <w:rPr>
        <w:b/>
      </w:rPr>
      <w:t>180217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556599" w14:textId="77777777" w:rsidR="00050787" w:rsidRDefault="000507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96B"/>
    <w:rsid w:val="00050787"/>
    <w:rsid w:val="0007593B"/>
    <w:rsid w:val="000E36D0"/>
    <w:rsid w:val="000F7D3E"/>
    <w:rsid w:val="00110D58"/>
    <w:rsid w:val="0017157F"/>
    <w:rsid w:val="00186355"/>
    <w:rsid w:val="001C1831"/>
    <w:rsid w:val="00272527"/>
    <w:rsid w:val="00313F33"/>
    <w:rsid w:val="00394186"/>
    <w:rsid w:val="003C08FA"/>
    <w:rsid w:val="003F2BCB"/>
    <w:rsid w:val="004177CA"/>
    <w:rsid w:val="00447E99"/>
    <w:rsid w:val="00487369"/>
    <w:rsid w:val="00492C52"/>
    <w:rsid w:val="004A1D95"/>
    <w:rsid w:val="00587592"/>
    <w:rsid w:val="005C0A5D"/>
    <w:rsid w:val="005E601F"/>
    <w:rsid w:val="005F290A"/>
    <w:rsid w:val="005F5D9B"/>
    <w:rsid w:val="00685812"/>
    <w:rsid w:val="006C571C"/>
    <w:rsid w:val="006E1401"/>
    <w:rsid w:val="007160BF"/>
    <w:rsid w:val="0076409B"/>
    <w:rsid w:val="007D5953"/>
    <w:rsid w:val="00876D8E"/>
    <w:rsid w:val="008A4F96"/>
    <w:rsid w:val="00923CAB"/>
    <w:rsid w:val="0095281D"/>
    <w:rsid w:val="009F50E6"/>
    <w:rsid w:val="00A300C4"/>
    <w:rsid w:val="00A73A8D"/>
    <w:rsid w:val="00AE235D"/>
    <w:rsid w:val="00AF3262"/>
    <w:rsid w:val="00B81847"/>
    <w:rsid w:val="00BB696B"/>
    <w:rsid w:val="00C15E78"/>
    <w:rsid w:val="00C672F6"/>
    <w:rsid w:val="00CC6F41"/>
    <w:rsid w:val="00CD1E66"/>
    <w:rsid w:val="00D12372"/>
    <w:rsid w:val="00D8657D"/>
    <w:rsid w:val="00D91820"/>
    <w:rsid w:val="00D95C1A"/>
    <w:rsid w:val="00DD3505"/>
    <w:rsid w:val="00DE46AE"/>
    <w:rsid w:val="00DF287E"/>
    <w:rsid w:val="00F435FA"/>
    <w:rsid w:val="00F468D9"/>
    <w:rsid w:val="00F94CA0"/>
    <w:rsid w:val="00FB0485"/>
    <w:rsid w:val="00FD2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DD81543"/>
  <w15:docId w15:val="{D93962BE-7DCF-40D4-A5B3-C2C539FDB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69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92C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7D5953"/>
    <w:pPr>
      <w:keepNext/>
      <w:spacing w:after="0" w:line="240" w:lineRule="auto"/>
      <w:jc w:val="center"/>
      <w:outlineLvl w:val="2"/>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69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92C52"/>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nhideWhenUsed/>
    <w:rsid w:val="00BB696B"/>
    <w:pPr>
      <w:tabs>
        <w:tab w:val="center" w:pos="4680"/>
        <w:tab w:val="right" w:pos="9360"/>
      </w:tabs>
      <w:spacing w:after="0" w:line="240" w:lineRule="auto"/>
    </w:pPr>
  </w:style>
  <w:style w:type="character" w:customStyle="1" w:styleId="HeaderChar">
    <w:name w:val="Header Char"/>
    <w:basedOn w:val="DefaultParagraphFont"/>
    <w:link w:val="Header"/>
    <w:rsid w:val="00BB696B"/>
  </w:style>
  <w:style w:type="paragraph" w:styleId="Footer">
    <w:name w:val="footer"/>
    <w:basedOn w:val="Normal"/>
    <w:link w:val="FooterChar"/>
    <w:uiPriority w:val="99"/>
    <w:unhideWhenUsed/>
    <w:rsid w:val="00BB69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96B"/>
  </w:style>
  <w:style w:type="character" w:styleId="Hyperlink">
    <w:name w:val="Hyperlink"/>
    <w:basedOn w:val="DefaultParagraphFont"/>
    <w:uiPriority w:val="99"/>
    <w:unhideWhenUsed/>
    <w:rsid w:val="00BB696B"/>
    <w:rPr>
      <w:color w:val="0000FF" w:themeColor="hyperlink"/>
      <w:u w:val="single"/>
    </w:rPr>
  </w:style>
  <w:style w:type="paragraph" w:styleId="TOCHeading">
    <w:name w:val="TOC Heading"/>
    <w:basedOn w:val="Heading1"/>
    <w:next w:val="Normal"/>
    <w:uiPriority w:val="39"/>
    <w:semiHidden/>
    <w:unhideWhenUsed/>
    <w:qFormat/>
    <w:rsid w:val="00BB696B"/>
    <w:pPr>
      <w:outlineLvl w:val="9"/>
    </w:pPr>
  </w:style>
  <w:style w:type="paragraph" w:styleId="BalloonText">
    <w:name w:val="Balloon Text"/>
    <w:basedOn w:val="Normal"/>
    <w:link w:val="BalloonTextChar"/>
    <w:unhideWhenUsed/>
    <w:rsid w:val="00BB69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BB696B"/>
    <w:rPr>
      <w:rFonts w:ascii="Tahoma" w:hAnsi="Tahoma" w:cs="Tahoma"/>
      <w:sz w:val="16"/>
      <w:szCs w:val="16"/>
    </w:rPr>
  </w:style>
  <w:style w:type="character" w:styleId="Strong">
    <w:name w:val="Strong"/>
    <w:basedOn w:val="DefaultParagraphFont"/>
    <w:uiPriority w:val="22"/>
    <w:qFormat/>
    <w:rsid w:val="004A1D95"/>
    <w:rPr>
      <w:b/>
      <w:bCs/>
    </w:rPr>
  </w:style>
  <w:style w:type="character" w:customStyle="1" w:styleId="Heading3Char">
    <w:name w:val="Heading 3 Char"/>
    <w:basedOn w:val="DefaultParagraphFont"/>
    <w:link w:val="Heading3"/>
    <w:semiHidden/>
    <w:rsid w:val="007D5953"/>
    <w:rPr>
      <w:rFonts w:ascii="Times New Roman" w:eastAsia="Times New Roman" w:hAnsi="Times New Roman" w:cs="Times New Roman"/>
      <w:sz w:val="24"/>
      <w:szCs w:val="20"/>
    </w:rPr>
  </w:style>
  <w:style w:type="character" w:customStyle="1" w:styleId="TitleChar">
    <w:name w:val="Title Char"/>
    <w:basedOn w:val="DefaultParagraphFont"/>
    <w:link w:val="Title"/>
    <w:rsid w:val="007D5953"/>
    <w:rPr>
      <w:rFonts w:ascii="Times New Roman" w:eastAsia="SimSun" w:hAnsi="Times New Roman" w:cs="Times New Roman"/>
      <w:sz w:val="30"/>
      <w:szCs w:val="20"/>
      <w:u w:val="double"/>
    </w:rPr>
  </w:style>
  <w:style w:type="paragraph" w:styleId="Title">
    <w:name w:val="Title"/>
    <w:basedOn w:val="Normal"/>
    <w:link w:val="TitleChar"/>
    <w:qFormat/>
    <w:rsid w:val="007D5953"/>
    <w:pPr>
      <w:widowControl w:val="0"/>
      <w:spacing w:after="0" w:line="240" w:lineRule="auto"/>
      <w:jc w:val="center"/>
    </w:pPr>
    <w:rPr>
      <w:rFonts w:ascii="Times New Roman" w:eastAsia="SimSun" w:hAnsi="Times New Roman" w:cs="Times New Roman"/>
      <w:sz w:val="30"/>
      <w:szCs w:val="20"/>
      <w:u w:val="double"/>
    </w:rPr>
  </w:style>
  <w:style w:type="character" w:customStyle="1" w:styleId="TitleChar1">
    <w:name w:val="Title Char1"/>
    <w:basedOn w:val="DefaultParagraphFont"/>
    <w:uiPriority w:val="10"/>
    <w:rsid w:val="007D5953"/>
    <w:rPr>
      <w:rFonts w:asciiTheme="majorHAnsi" w:eastAsiaTheme="majorEastAsia" w:hAnsiTheme="majorHAnsi" w:cstheme="majorBidi"/>
      <w:color w:val="17365D" w:themeColor="text2" w:themeShade="BF"/>
      <w:spacing w:val="5"/>
      <w:kern w:val="28"/>
      <w:sz w:val="52"/>
      <w:szCs w:val="52"/>
    </w:rPr>
  </w:style>
  <w:style w:type="paragraph" w:styleId="HTMLPreformatted">
    <w:name w:val="HTML Preformatted"/>
    <w:basedOn w:val="Normal"/>
    <w:link w:val="HTMLPreformattedChar"/>
    <w:uiPriority w:val="99"/>
    <w:semiHidden/>
    <w:unhideWhenUsed/>
    <w:rsid w:val="004177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177CA"/>
    <w:rPr>
      <w:rFonts w:ascii="Courier New" w:eastAsia="Times New Roman" w:hAnsi="Courier New" w:cs="Courier New"/>
      <w:sz w:val="20"/>
      <w:szCs w:val="20"/>
    </w:rPr>
  </w:style>
  <w:style w:type="character" w:customStyle="1" w:styleId="feature">
    <w:name w:val="feature"/>
    <w:basedOn w:val="DefaultParagraphFont"/>
    <w:rsid w:val="004177CA"/>
  </w:style>
  <w:style w:type="paragraph" w:styleId="NoSpacing">
    <w:name w:val="No Spacing"/>
    <w:uiPriority w:val="1"/>
    <w:qFormat/>
    <w:rsid w:val="009F50E6"/>
    <w:pPr>
      <w:spacing w:after="0" w:line="240" w:lineRule="auto"/>
    </w:pPr>
  </w:style>
  <w:style w:type="paragraph" w:styleId="PlainText">
    <w:name w:val="Plain Text"/>
    <w:basedOn w:val="Normal"/>
    <w:link w:val="PlainTextChar"/>
    <w:semiHidden/>
    <w:rsid w:val="0017157F"/>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17157F"/>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17157F"/>
    <w:rPr>
      <w:color w:val="800080"/>
      <w:u w:val="single"/>
    </w:rPr>
  </w:style>
  <w:style w:type="paragraph" w:customStyle="1" w:styleId="xl65">
    <w:name w:val="xl65"/>
    <w:basedOn w:val="Normal"/>
    <w:rsid w:val="0017157F"/>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17157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17157F"/>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8">
    <w:name w:val="xl68"/>
    <w:basedOn w:val="Normal"/>
    <w:rsid w:val="001715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Normal"/>
    <w:rsid w:val="001715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Normal"/>
    <w:rsid w:val="0017157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31208">
      <w:bodyDiv w:val="1"/>
      <w:marLeft w:val="0"/>
      <w:marRight w:val="0"/>
      <w:marTop w:val="0"/>
      <w:marBottom w:val="0"/>
      <w:divBdr>
        <w:top w:val="none" w:sz="0" w:space="0" w:color="auto"/>
        <w:left w:val="none" w:sz="0" w:space="0" w:color="auto"/>
        <w:bottom w:val="none" w:sz="0" w:space="0" w:color="auto"/>
        <w:right w:val="none" w:sz="0" w:space="0" w:color="auto"/>
      </w:divBdr>
    </w:div>
    <w:div w:id="227225606">
      <w:bodyDiv w:val="1"/>
      <w:marLeft w:val="0"/>
      <w:marRight w:val="0"/>
      <w:marTop w:val="0"/>
      <w:marBottom w:val="0"/>
      <w:divBdr>
        <w:top w:val="none" w:sz="0" w:space="0" w:color="auto"/>
        <w:left w:val="none" w:sz="0" w:space="0" w:color="auto"/>
        <w:bottom w:val="none" w:sz="0" w:space="0" w:color="auto"/>
        <w:right w:val="none" w:sz="0" w:space="0" w:color="auto"/>
      </w:divBdr>
    </w:div>
    <w:div w:id="327632484">
      <w:bodyDiv w:val="1"/>
      <w:marLeft w:val="0"/>
      <w:marRight w:val="0"/>
      <w:marTop w:val="0"/>
      <w:marBottom w:val="0"/>
      <w:divBdr>
        <w:top w:val="none" w:sz="0" w:space="0" w:color="auto"/>
        <w:left w:val="none" w:sz="0" w:space="0" w:color="auto"/>
        <w:bottom w:val="none" w:sz="0" w:space="0" w:color="auto"/>
        <w:right w:val="none" w:sz="0" w:space="0" w:color="auto"/>
      </w:divBdr>
    </w:div>
    <w:div w:id="1125584149">
      <w:bodyDiv w:val="1"/>
      <w:marLeft w:val="0"/>
      <w:marRight w:val="0"/>
      <w:marTop w:val="0"/>
      <w:marBottom w:val="0"/>
      <w:divBdr>
        <w:top w:val="none" w:sz="0" w:space="0" w:color="auto"/>
        <w:left w:val="none" w:sz="0" w:space="0" w:color="auto"/>
        <w:bottom w:val="none" w:sz="0" w:space="0" w:color="auto"/>
        <w:right w:val="none" w:sz="0" w:space="0" w:color="auto"/>
      </w:divBdr>
    </w:div>
    <w:div w:id="1437599748">
      <w:bodyDiv w:val="1"/>
      <w:marLeft w:val="0"/>
      <w:marRight w:val="0"/>
      <w:marTop w:val="0"/>
      <w:marBottom w:val="0"/>
      <w:divBdr>
        <w:top w:val="none" w:sz="0" w:space="0" w:color="auto"/>
        <w:left w:val="none" w:sz="0" w:space="0" w:color="auto"/>
        <w:bottom w:val="none" w:sz="0" w:space="0" w:color="auto"/>
        <w:right w:val="none" w:sz="0" w:space="0" w:color="auto"/>
      </w:divBdr>
    </w:div>
    <w:div w:id="1779790493">
      <w:bodyDiv w:val="1"/>
      <w:marLeft w:val="0"/>
      <w:marRight w:val="0"/>
      <w:marTop w:val="0"/>
      <w:marBottom w:val="0"/>
      <w:divBdr>
        <w:top w:val="none" w:sz="0" w:space="0" w:color="auto"/>
        <w:left w:val="none" w:sz="0" w:space="0" w:color="auto"/>
        <w:bottom w:val="none" w:sz="0" w:space="0" w:color="auto"/>
        <w:right w:val="none" w:sz="0" w:space="0" w:color="auto"/>
      </w:divBdr>
    </w:div>
    <w:div w:id="1833176042">
      <w:bodyDiv w:val="1"/>
      <w:marLeft w:val="0"/>
      <w:marRight w:val="0"/>
      <w:marTop w:val="0"/>
      <w:marBottom w:val="0"/>
      <w:divBdr>
        <w:top w:val="none" w:sz="0" w:space="0" w:color="auto"/>
        <w:left w:val="none" w:sz="0" w:space="0" w:color="auto"/>
        <w:bottom w:val="none" w:sz="0" w:space="0" w:color="auto"/>
        <w:right w:val="none" w:sz="0" w:space="0" w:color="auto"/>
      </w:divBdr>
    </w:div>
    <w:div w:id="21359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aidsreag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8AB478-D749-4524-862F-0754C8A1F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Fisher BioServices</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brittany.martin</dc:creator>
  <cp:lastModifiedBy>Zaman, Sharmeen</cp:lastModifiedBy>
  <cp:revision>2</cp:revision>
  <dcterms:created xsi:type="dcterms:W3CDTF">2020-11-25T00:57:00Z</dcterms:created>
  <dcterms:modified xsi:type="dcterms:W3CDTF">2020-11-25T00:57:00Z</dcterms:modified>
</cp:coreProperties>
</file>