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66" w:type="dxa"/>
        <w:tblLook w:val="04A0" w:firstRow="1" w:lastRow="0" w:firstColumn="1" w:lastColumn="0" w:noHBand="0" w:noVBand="1"/>
      </w:tblPr>
      <w:tblGrid>
        <w:gridCol w:w="960"/>
        <w:gridCol w:w="2185"/>
        <w:gridCol w:w="1260"/>
        <w:gridCol w:w="1440"/>
        <w:gridCol w:w="3870"/>
        <w:gridCol w:w="1051"/>
      </w:tblGrid>
      <w:tr w:rsidR="006D6E8B" w:rsidRPr="00A75453" w:rsidTr="006D6E8B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Cat. # (DNA)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Clone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Country of Isolate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Subtype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Description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Cat. # (Virus)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pBR/92/025-9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Brazilian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C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1777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pUG/92/037-8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Ugandan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1743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pUG/92/031-4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Ugandan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gp160 clone multiply defective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1741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pUG/92/021-9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Ugandan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D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1648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pTHA/92/026-6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1693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pTHA/92/022-4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1690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pTHA/92/014-12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1658</w:t>
            </w:r>
          </w:p>
        </w:tc>
      </w:tr>
      <w:tr w:rsidR="006D6E8B" w:rsidRPr="00A75453" w:rsidTr="006D6E8B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pTHA/92/006-5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gp160 clone defective (premature gp41 truncation)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1654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pRW/92/020-5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Rwandan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1749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pRW/92/009-14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Rwandan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1747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2440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pBR/92/020-4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Brazilian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1780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2441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pBR/92/014-1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Brazilian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1753</w:t>
            </w:r>
          </w:p>
        </w:tc>
      </w:tr>
    </w:tbl>
    <w:p w:rsidR="00A72E5D" w:rsidRDefault="00A72E5D" w:rsidP="006F3021">
      <w:bookmarkStart w:id="0" w:name="_GoBack"/>
      <w:bookmarkEnd w:id="0"/>
    </w:p>
    <w:sectPr w:rsidR="00A72E5D" w:rsidSect="00A75453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8C3" w:rsidRDefault="00E668C3" w:rsidP="006F3021">
      <w:pPr>
        <w:spacing w:after="0" w:line="240" w:lineRule="auto"/>
      </w:pPr>
      <w:r>
        <w:separator/>
      </w:r>
    </w:p>
  </w:endnote>
  <w:endnote w:type="continuationSeparator" w:id="0">
    <w:p w:rsidR="00E668C3" w:rsidRDefault="00E668C3" w:rsidP="006F3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1" w:rsidRPr="0017402E" w:rsidRDefault="006F3021" w:rsidP="006F3021">
    <w:pPr>
      <w:pStyle w:val="Footer"/>
      <w:jc w:val="right"/>
    </w:pPr>
  </w:p>
  <w:p w:rsidR="006F3021" w:rsidRPr="006F3021" w:rsidRDefault="00EC0D79" w:rsidP="006F3021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6F3021" w:rsidRPr="002602A8">
        <w:rPr>
          <w:rStyle w:val="Hyperlink"/>
        </w:rPr>
        <w:t>www.aidsreagent.org</w:t>
      </w:r>
    </w:hyperlink>
    <w:r w:rsidR="006F3021" w:rsidRPr="002602A8">
      <w:ptab w:relativeTo="margin" w:alignment="right" w:leader="none"/>
    </w:r>
    <w:r w:rsidR="006F3021" w:rsidRPr="002602A8">
      <w:t xml:space="preserve"> </w:t>
    </w:r>
    <w:r w:rsidR="006F3021">
      <w:rPr>
        <w:i/>
      </w:rPr>
      <w:t>Donated by Dr. Beatrice Hahn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8C3" w:rsidRDefault="00E668C3" w:rsidP="006F3021">
      <w:pPr>
        <w:spacing w:after="0" w:line="240" w:lineRule="auto"/>
      </w:pPr>
      <w:r>
        <w:separator/>
      </w:r>
    </w:p>
  </w:footnote>
  <w:footnote w:type="continuationSeparator" w:id="0">
    <w:p w:rsidR="00E668C3" w:rsidRDefault="00E668C3" w:rsidP="006F3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1" w:rsidRDefault="006F3021" w:rsidP="006F3021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A75453">
      <w:t xml:space="preserve">                                                              gp160 and gp120 Clones from Primary HIV-1 Isolates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021"/>
    <w:rsid w:val="000E5D43"/>
    <w:rsid w:val="006D6E8B"/>
    <w:rsid w:val="006F3021"/>
    <w:rsid w:val="00A72E5D"/>
    <w:rsid w:val="00A75453"/>
    <w:rsid w:val="00E668C3"/>
    <w:rsid w:val="00EC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D95C87-2F35-4BBC-BCCC-D20E378E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0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021"/>
  </w:style>
  <w:style w:type="paragraph" w:styleId="Footer">
    <w:name w:val="footer"/>
    <w:basedOn w:val="Normal"/>
    <w:link w:val="FooterChar"/>
    <w:uiPriority w:val="99"/>
    <w:unhideWhenUsed/>
    <w:rsid w:val="006F30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021"/>
  </w:style>
  <w:style w:type="character" w:styleId="Hyperlink">
    <w:name w:val="Hyperlink"/>
    <w:basedOn w:val="DefaultParagraphFont"/>
    <w:uiPriority w:val="99"/>
    <w:unhideWhenUsed/>
    <w:rsid w:val="006F30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9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</dc:creator>
  <cp:keywords/>
  <dc:description/>
  <cp:lastModifiedBy>Moore, Francetta</cp:lastModifiedBy>
  <cp:revision>2</cp:revision>
  <dcterms:created xsi:type="dcterms:W3CDTF">2019-04-11T11:40:00Z</dcterms:created>
  <dcterms:modified xsi:type="dcterms:W3CDTF">2019-04-11T11:40:00Z</dcterms:modified>
</cp:coreProperties>
</file>