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11" w:rsidRPr="00696511" w:rsidRDefault="009D714A" w:rsidP="00383B86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0435B8BC" wp14:editId="71869858">
            <wp:extent cx="5943600" cy="5767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511" w:rsidRPr="0069651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9D714A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5A6800" w:rsidRPr="00383B86">
      <w:rPr>
        <w:i/>
        <w:color w:val="000000"/>
        <w:shd w:val="clear" w:color="auto" w:fill="FFFFFF"/>
      </w:rPr>
      <w:t xml:space="preserve">Dr. </w:t>
    </w:r>
    <w:r>
      <w:rPr>
        <w:i/>
        <w:color w:val="000000"/>
        <w:shd w:val="clear" w:color="auto" w:fill="FFFFFF"/>
      </w:rPr>
      <w:t>Susan Payne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9D714A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9D714A">
      <w:t>Cat# 4606 EIAV Infectious Molecular Clone (pSPEIAV44)</w:t>
    </w:r>
  </w:p>
  <w:p w:rsidR="005A6800" w:rsidRPr="00383B86" w:rsidRDefault="005A6800" w:rsidP="00F13848">
    <w:pPr>
      <w:pStyle w:val="Header"/>
    </w:pPr>
    <w:r w:rsidRPr="00383B86">
      <w:t xml:space="preserve">Map </w:t>
    </w:r>
    <w:r w:rsidR="009D714A">
      <w:t>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9D714A"/>
    <w:rsid w:val="00AC5BCC"/>
    <w:rsid w:val="00AD6ABE"/>
    <w:rsid w:val="00B0066B"/>
    <w:rsid w:val="00B5300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BC4A5-694D-4FC7-95DD-AD1597CE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2</cp:revision>
  <dcterms:created xsi:type="dcterms:W3CDTF">2018-06-05T14:21:00Z</dcterms:created>
  <dcterms:modified xsi:type="dcterms:W3CDTF">2018-06-05T14:21:00Z</dcterms:modified>
</cp:coreProperties>
</file>