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Pr="00707F2B" w:rsidRDefault="0018532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81E38CF" wp14:editId="5C93B65C">
            <wp:extent cx="5943600" cy="640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AFD" w:rsidRDefault="00185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1370D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8532D">
      <w:rPr>
        <w:i/>
      </w:rPr>
      <w:t xml:space="preserve"> </w:t>
    </w:r>
    <w:r w:rsidR="0018532D" w:rsidRPr="0018532D">
      <w:rPr>
        <w:i/>
      </w:rPr>
      <w:t>Dr. Beatrice Hahn and Dr. George M. Shaw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AFD" w:rsidRDefault="00185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AFD" w:rsidRDefault="00185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8532D">
      <w:t xml:space="preserve"> 90 </w:t>
    </w:r>
    <w:r w:rsidR="0018532D" w:rsidRPr="0018532D">
      <w:t>HIV-1 BH10 Non-infectious Molecular Clone (pBH10)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File</w:t>
    </w:r>
    <w:r w:rsidRPr="002602A8">
      <w:ptab w:relativeTo="margin" w:alignment="right" w:leader="none"/>
    </w:r>
    <w:r>
      <w:t xml:space="preserve"> </w:t>
    </w:r>
    <w:r w:rsidR="0018532D">
      <w:t xml:space="preserve"> Donor 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AFD" w:rsidRDefault="00185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9745D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370D4"/>
    <w:rsid w:val="00141125"/>
    <w:rsid w:val="00143ED4"/>
    <w:rsid w:val="001446CD"/>
    <w:rsid w:val="0015316D"/>
    <w:rsid w:val="00153919"/>
    <w:rsid w:val="0017402E"/>
    <w:rsid w:val="00182BFD"/>
    <w:rsid w:val="0018532D"/>
    <w:rsid w:val="00185A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0CC4A-A30F-4D87-A5B0-13759638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Delgado, Natalia</cp:lastModifiedBy>
  <cp:revision>2</cp:revision>
  <dcterms:created xsi:type="dcterms:W3CDTF">2020-11-19T00:34:00Z</dcterms:created>
  <dcterms:modified xsi:type="dcterms:W3CDTF">2020-11-19T00:34:00Z</dcterms:modified>
</cp:coreProperties>
</file>