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F538A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538A8">
        <w:rPr>
          <w:rFonts w:ascii="Courier New" w:hAnsi="Courier New" w:cs="Courier New"/>
          <w:sz w:val="24"/>
          <w:szCs w:val="24"/>
        </w:rPr>
        <w:t>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TTATCGAAATTAATACGACTCACTATAGGGAGACCCAAGCTTGGGCTGCAGGTCAACATAGCAGAATAGGCATTATTCAACAGAGGAGAGCAAGAAGAAATGGAGCCAGTAGATCCTAATCTAGAGCCCTGGAAGCATCCAGGAAGTCAGCCTAGGACTGCTTGTAACAATTGCTATTGTAAAAAGTGTTGCTTTCATTGCTACGCGTGTTTCACAAGAAAAGGCTTAGGCATCTCCTATGGCAGGAAGAAGCGGAGACAGCGACGAAGAGCTCCTCAGGACAGTCAGACTCATCAAGCTTCTCTATCAAAGCAGTAAGTAGTAAATGTAATGCAATCTTTACAAATGGGGATCCGGCTGCTAACAAAGCCCGAAAGGAAGCTGAGTTGGCTGCTGCCACCGCTGAGCAATAACTAGCATAACCCCTTGGGGCCTCTAAACGGGTCTTGAGGGGTTTTTTGCTGAAAGGAGGAACTATATCCGGATGGGTACCGAGCTCGAATTCCG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</w:t>
      </w:r>
      <w:bookmarkStart w:id="0" w:name="_GoBack"/>
      <w:bookmarkEnd w:id="0"/>
      <w:r w:rsidRPr="00F538A8">
        <w:rPr>
          <w:rFonts w:ascii="Courier New" w:hAnsi="Courier New" w:cs="Courier New"/>
          <w:sz w:val="24"/>
          <w:szCs w:val="24"/>
        </w:rPr>
        <w:t>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</w:t>
      </w:r>
      <w:r w:rsidRPr="00F538A8">
        <w:rPr>
          <w:rFonts w:ascii="Courier New" w:hAnsi="Courier New" w:cs="Courier New"/>
          <w:sz w:val="24"/>
          <w:szCs w:val="24"/>
        </w:rPr>
        <w:lastRenderedPageBreak/>
        <w:t>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F538A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Richard Gaynor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F538A8">
      <w:t xml:space="preserve"> 909 HIV-1 SF2 Tat Expression Vector (pGEM2Tat)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538A8">
      <w:t xml:space="preserve"> 180357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8A8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5CEB9-0C22-4E18-9452-0EBB8FB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2019-03-12T13:17:00Z</dcterms:created>
  <dcterms:modified xsi:type="dcterms:W3CDTF">2019-03-12T13:17:00Z</dcterms:modified>
</cp:coreProperties>
</file>