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C975" w14:textId="1641C256" w:rsidR="00B21A16" w:rsidRPr="008F12B7" w:rsidRDefault="00B21A16" w:rsidP="00A45A84">
      <w:pPr>
        <w:pStyle w:val="Heading1"/>
        <w:rPr>
          <w:lang w:val="en-US"/>
        </w:rPr>
      </w:pPr>
      <w:bookmarkStart w:id="0" w:name="_Hlk41913902"/>
      <w:r w:rsidRPr="00232785">
        <w:t xml:space="preserve">Figure 1:  </w:t>
      </w:r>
      <w:r w:rsidR="00900D50">
        <w:t>Insert</w:t>
      </w:r>
      <w:r w:rsidRPr="00232785">
        <w:t xml:space="preserve"> Sequence of </w:t>
      </w:r>
      <w:r w:rsidR="00AF191D">
        <w:t>ARP-11023</w:t>
      </w:r>
    </w:p>
    <w:p w14:paraId="2DFD7941" w14:textId="77777777" w:rsidR="00B21A16" w:rsidRPr="002F110C" w:rsidRDefault="00B21A16" w:rsidP="003B5EEC"/>
    <w:p w14:paraId="702184CF" w14:textId="5F6AFB8E" w:rsidR="00B21A16" w:rsidRPr="00AF191D" w:rsidRDefault="00B21A16" w:rsidP="003B5EEC">
      <w:pPr>
        <w:rPr>
          <w:rFonts w:cs="Arial"/>
          <w:szCs w:val="18"/>
        </w:rPr>
      </w:pPr>
      <w:r w:rsidRPr="00125448">
        <w:rPr>
          <w:rFonts w:cs="Arial"/>
          <w:szCs w:val="18"/>
        </w:rPr>
        <w:t>&gt;</w:t>
      </w:r>
      <w:r w:rsidR="00AF191D" w:rsidRPr="00125448">
        <w:rPr>
          <w:rFonts w:cs="Arial"/>
          <w:szCs w:val="18"/>
        </w:rPr>
        <w:t>ARP</w:t>
      </w:r>
      <w:r w:rsidRPr="00125448">
        <w:rPr>
          <w:rFonts w:cs="Arial"/>
          <w:szCs w:val="18"/>
        </w:rPr>
        <w:t>-</w:t>
      </w:r>
      <w:r w:rsidR="00AF191D" w:rsidRPr="00125448">
        <w:rPr>
          <w:rFonts w:cs="Arial"/>
          <w:szCs w:val="18"/>
        </w:rPr>
        <w:t>11023</w:t>
      </w:r>
      <w:r w:rsidRPr="00125448">
        <w:rPr>
          <w:rFonts w:cs="Arial"/>
          <w:szCs w:val="18"/>
        </w:rPr>
        <w:t xml:space="preserve"> lot </w:t>
      </w:r>
      <w:r w:rsidR="00AF191D" w:rsidRPr="00125448">
        <w:rPr>
          <w:rFonts w:cs="Arial"/>
          <w:szCs w:val="18"/>
        </w:rPr>
        <w:t>140237</w:t>
      </w:r>
      <w:r w:rsidRPr="00125448">
        <w:rPr>
          <w:rFonts w:cs="Arial"/>
          <w:szCs w:val="18"/>
        </w:rPr>
        <w:t xml:space="preserve"> </w:t>
      </w:r>
      <w:r w:rsidR="00125448" w:rsidRPr="00125448">
        <w:rPr>
          <w:rFonts w:cs="Arial"/>
          <w:szCs w:val="18"/>
        </w:rPr>
        <w:t>insert</w:t>
      </w:r>
      <w:r w:rsidRPr="00125448">
        <w:rPr>
          <w:rFonts w:cs="Arial"/>
          <w:szCs w:val="18"/>
        </w:rPr>
        <w:t xml:space="preserve"> sequenc</w:t>
      </w:r>
      <w:r w:rsidR="00AF191D" w:rsidRPr="00125448">
        <w:rPr>
          <w:rFonts w:cs="Arial"/>
          <w:szCs w:val="18"/>
        </w:rPr>
        <w:t>e (</w:t>
      </w:r>
      <w:r w:rsidR="00125448" w:rsidRPr="00125448">
        <w:rPr>
          <w:rFonts w:cs="Arial"/>
          <w:szCs w:val="18"/>
        </w:rPr>
        <w:t>3121</w:t>
      </w:r>
      <w:r w:rsidR="00AF191D" w:rsidRPr="00125448">
        <w:rPr>
          <w:rFonts w:cs="Arial"/>
          <w:szCs w:val="18"/>
        </w:rPr>
        <w:t xml:space="preserve"> base pairs)</w:t>
      </w:r>
      <w:r w:rsidRPr="00125448">
        <w:rPr>
          <w:rFonts w:cs="Arial"/>
          <w:szCs w:val="18"/>
        </w:rPr>
        <w:t>.</w:t>
      </w:r>
    </w:p>
    <w:p w14:paraId="06374DBD" w14:textId="6EF476AD" w:rsidR="00B21A16" w:rsidRPr="00125448" w:rsidRDefault="00B37596" w:rsidP="00125448">
      <w:pPr>
        <w:spacing w:after="200" w:line="276" w:lineRule="auto"/>
        <w:jc w:val="left"/>
        <w:rPr>
          <w:rFonts w:ascii="Courier New" w:hAnsi="Courier New" w:cs="Courier New"/>
          <w:sz w:val="20"/>
        </w:rPr>
      </w:pPr>
      <w:bookmarkStart w:id="1" w:name="_Hlk41916052"/>
      <w:bookmarkEnd w:id="0"/>
      <w:r w:rsidRPr="00B37596">
        <w:rPr>
          <w:rFonts w:ascii="Courier New" w:hAnsi="Courier New" w:cs="Courier New"/>
          <w:sz w:val="20"/>
        </w:rPr>
        <w:t>GCGGAGACAGCGACGAAGACCTCCTCCAGACAGTCAGAGTCATCAAGTTCCTCTACCAAAGCAGTAAGTAGTATATGTAATGCAACCTTTAGAAATAGGAGCAATAGTAGCATTAGTAGTAGCAGCAATAATAGCAATAGTTGTGTGGACCATAGTACTCATAGAATATAGGAAAATACTAAGACAAAGAAAAATAGATAGGTTAATTGATAGAATAAGAGAAAGAGCAGAAGACAGTGGCAATGAGAGCGAAGGGGATCAGGAAGAATTGTCAGCACTTGTGGATATGGGGCACGATGCTCCTTGGGATGTTAATGATCTATAGTGCTGCAGAACAAGGACAATTGTGGGTCACAGTCTATTATGGGGTACCTGTGTGGAAAGACGCAAGCACCACTCTATTTTGTGCATCAGATGCTAAAGCATATGATACAGAGGTACATAATGTTTGGGCCACACATGCCTGTGTACCCACAGACCCCAACCCACAAGAAGTAGTATTGGGAAATGTGACAGAAAATTTTAACATGTGGAAAAATAACATGGTAGATCAGATGCATGAGGATATAATCAGTTTATGGGATCAAAGCCTAAAGCCATGTGTGAAACTAACCCCACTCTGTGTTACTTTAAATTGTACTGATAATATTACTAATACTAATACCAATAGTTCAAAGAATAGTTCTACTCATTCTTATAATAATAGTTTGGAAGGAGAAATGAAAAACTGCTCTTTCAATATCACCGCAGGAATAAGGGATAAGGTAAAGAAAGAATATGCACTTTTTTATAAACTTGATGTAGTACCCATAGAGGAGGATAAGGATACTAATAAAACCACCTATAGGTTGAGAAGTTGTAATACCTCAGTCATTACACAGGCCTGTCCAAAGGTAACCTTTGAGCCAATTCCCATACATTATTGTGCCCCGGCTGGTTTCGCAATTCTAAAGTGTAATGATAAGAAATTCAATGGAACAGGGCCATGTACAAATGTCAGCACAGTACAATGTACACATGGAATTAGGCCAGTAGTGTCAACTCAACTGCTGTTAAATGGCAGTCTAGCAGAAGAAGAGGTAGTAATTAGATCTGAAAATTTCACGAACAATGCTAAAACCATAATAGTACAGCTTAATGAATCTATAGCAATTAATTGTACAAGACCCAATAACAATACAAGAAGAAGTATACATATAGGACCAGGGAGAGCATTTTATGCAACAGGAGACATAATAGGAGATATAAGGCAAGCACATTGTAACATTAGTAGAACAGAATGGAATAGCACTTTAAGACAGATAGTTACAAAATTAAGAGAACAATTGGGGGATCCTAATAAAACAATAATCTTTAATCAATCCTCAGGAGGGGACACAGAAATTACAATGCACAGTTTTAATTGTGGAGGGGAATTTTTCTACTGTAATACAACAAAACTGTTTAATAGTACCTGGAATGGGAATAATACTACAGAATCAGATAGCACAGGAGAAAATATCACACTCCCATGCAGAATAAAACAGATTATAAACCTGTGGCAAGAAGTAGGAAAAGCAATGTATGCCCCTCCTATCAAAGGACAAATTAGTTGTTCATCAAATATTACAGGGCTACTATTAACAAGAGATGGTGGAAATAACAATAGCAGCGGGCCCGAGACCTTTAGACCTGGAGGAGGAAATATGAAGGACAATTGGAGAAGTGAATTATATAAATATAAAGTAATAAAAATTGAACCATTAGGAGTAGCACCCACCAGGGCAAAGAGAAGAGTGGTGCAAAGAGAAAAAAGAGCAGTGGGAACACTAGGAGCTATGTTCCTTGGTTTCTTGGGAGCAGCAGGAAGCACTATGGGCGCAGCGTCAGTGACGCTGACGGTACAAGCCAGACTACTGTTGTCTGGTATAGTGCAGCAGCAGAACAATTTGCTGAGAGCTATTGAGGCGCAACAGCATATGTTGCAACTCACAGTCTGGGGCATTAAGCAACTCCAGGCAAGAGTCCTGGCTGTGGAAAGATACCTAAGGGATCAACAGCTCCTAGGGATCTGGGGTTGCTCTGGAAAACTCATTTGCACCACTAATGTGCCTTGGAATGCTAGTTGGAGTAATAAATCTCTTAATAACATTTGGGAAAACATGACATGGATGGAGTGGGAAAGAGAAATTGACAATTACACAGACTTAATATACATCTTACTTGAAAAATCACAGATACAACAAGAAAAGAATGAACAAGAATTATTGGAATTAGATAGTTGGGCAAGTTTGTGGAATTGGTTTGACATATCAAAGTGGCTGTGGTATATAAAAATATTCATAATGATAGTAGGAGGCCTGGTAGGTTTAAGAATAGTTTTTGCTGTGCTTTCTATAGCAAATAGAGTTAGGCAGGGATACTCACCATTGTCATTTCAGACCCGCCTCCCAACCCCGAGGGGACCCGACAGGCCCGAAGGAATCGAAAAAGAAGGTGGAGGGAGAGACAGAGACGGATCCAGGCCATTAGTGCATGGATTATTAGCACTCATCTGGGACGATCTACGGAGCCTGTGCCTCTTCAGCTACCACCGCTTGAGAGACTTACTCTTGATTGTAACGAGGACTGTGGAACTTCTGGGACGCAGGGGGTGGGAACTCCTCAAATATTGGTGGAATCTCCTGCAGTATTGGAGTCAGGAACTAAAGAATAGTGCTGTTAGTTTACTCAATACCACAGCTATAGCAGTAGCTGAGGGGACAGATAGGGTTATAGAAGTAGTACAAAGAGCTTTTAGAGCTATTCTCCACATACCTGCAAGAATAAGACAGGGCTTAGAAAGGGCTTTGCTGTAAAATGGGTGGCAAGTTGTCAAAAAGTTGGAGGGGTGGATGGCCTGCTATAAGGGAAAGAATGAGACGAGCTGAGCCAGTAGCAGAGCCAGCAGCAGATGGGGTGGGAGCAGTATCTCGAGACCTAGAAAAACATGGAGCAATCACAAGTAGCAATACAGCAGCTAGTAATGCTGATTGTGCCTGGCTAGAAGCACAAGAGGAGGAAGAGGTAGGTTTTCCAGTCAGACCTCAAGTACCTTTAAGACCAATGACTTACAAGGGAGCTATAGATCTTAGCCACTTTT</w:t>
      </w:r>
      <w:bookmarkEnd w:id="1"/>
    </w:p>
    <w:p w14:paraId="1ECFFCD7" w14:textId="062C3A46" w:rsidR="0019062E" w:rsidRPr="003B5EEC" w:rsidRDefault="0019062E" w:rsidP="00AF191D">
      <w:pPr>
        <w:jc w:val="center"/>
        <w:rPr>
          <w:szCs w:val="18"/>
        </w:rPr>
      </w:pPr>
    </w:p>
    <w:sectPr w:rsidR="0019062E" w:rsidRPr="003B5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328C9" w14:textId="77777777" w:rsidR="00B21A16" w:rsidRDefault="00B21A16" w:rsidP="00B21A16">
      <w:r>
        <w:separator/>
      </w:r>
    </w:p>
  </w:endnote>
  <w:endnote w:type="continuationSeparator" w:id="0">
    <w:p w14:paraId="284C8557" w14:textId="77777777" w:rsidR="00B21A16" w:rsidRDefault="00B21A16" w:rsidP="00B2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BAB93" w14:textId="77777777" w:rsidR="00B21A16" w:rsidRDefault="00B21A16" w:rsidP="00B21A16">
      <w:r>
        <w:separator/>
      </w:r>
    </w:p>
  </w:footnote>
  <w:footnote w:type="continuationSeparator" w:id="0">
    <w:p w14:paraId="3FDD9533" w14:textId="77777777" w:rsidR="00B21A16" w:rsidRDefault="00B21A16" w:rsidP="00B21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4C"/>
    <w:rsid w:val="00006FC8"/>
    <w:rsid w:val="00023E57"/>
    <w:rsid w:val="00067B26"/>
    <w:rsid w:val="00072D43"/>
    <w:rsid w:val="0009793D"/>
    <w:rsid w:val="000A001C"/>
    <w:rsid w:val="000B3133"/>
    <w:rsid w:val="00113799"/>
    <w:rsid w:val="00113D3D"/>
    <w:rsid w:val="00125448"/>
    <w:rsid w:val="00134C52"/>
    <w:rsid w:val="00136F49"/>
    <w:rsid w:val="00167238"/>
    <w:rsid w:val="0018538F"/>
    <w:rsid w:val="0019062E"/>
    <w:rsid w:val="00194360"/>
    <w:rsid w:val="001A0BE8"/>
    <w:rsid w:val="001A616E"/>
    <w:rsid w:val="001B218A"/>
    <w:rsid w:val="001D1E0F"/>
    <w:rsid w:val="002220D5"/>
    <w:rsid w:val="0022219D"/>
    <w:rsid w:val="00236B4C"/>
    <w:rsid w:val="002374FA"/>
    <w:rsid w:val="00265215"/>
    <w:rsid w:val="00267BE7"/>
    <w:rsid w:val="002B6DFD"/>
    <w:rsid w:val="002F5E26"/>
    <w:rsid w:val="0032084F"/>
    <w:rsid w:val="0032613C"/>
    <w:rsid w:val="003469A4"/>
    <w:rsid w:val="00391F51"/>
    <w:rsid w:val="003B4C3D"/>
    <w:rsid w:val="003B5EEC"/>
    <w:rsid w:val="00431349"/>
    <w:rsid w:val="0044237F"/>
    <w:rsid w:val="00445B91"/>
    <w:rsid w:val="00445E8A"/>
    <w:rsid w:val="00456630"/>
    <w:rsid w:val="0048324E"/>
    <w:rsid w:val="0049294A"/>
    <w:rsid w:val="004C52C8"/>
    <w:rsid w:val="004D0C06"/>
    <w:rsid w:val="004F516F"/>
    <w:rsid w:val="00501EA5"/>
    <w:rsid w:val="0051087C"/>
    <w:rsid w:val="005621C2"/>
    <w:rsid w:val="00564CAA"/>
    <w:rsid w:val="00565708"/>
    <w:rsid w:val="005B2E9F"/>
    <w:rsid w:val="00607132"/>
    <w:rsid w:val="0064666B"/>
    <w:rsid w:val="006467E9"/>
    <w:rsid w:val="00686ABB"/>
    <w:rsid w:val="0069233A"/>
    <w:rsid w:val="006D7863"/>
    <w:rsid w:val="006E5CF6"/>
    <w:rsid w:val="00706F0E"/>
    <w:rsid w:val="00707C5B"/>
    <w:rsid w:val="00716544"/>
    <w:rsid w:val="007450A6"/>
    <w:rsid w:val="00776CCE"/>
    <w:rsid w:val="0079403D"/>
    <w:rsid w:val="00796169"/>
    <w:rsid w:val="00797E09"/>
    <w:rsid w:val="007A1A29"/>
    <w:rsid w:val="007C2EAD"/>
    <w:rsid w:val="007D606C"/>
    <w:rsid w:val="007E0BB6"/>
    <w:rsid w:val="007F73CF"/>
    <w:rsid w:val="00805098"/>
    <w:rsid w:val="00827B86"/>
    <w:rsid w:val="008464E4"/>
    <w:rsid w:val="00872827"/>
    <w:rsid w:val="00872C11"/>
    <w:rsid w:val="008A064C"/>
    <w:rsid w:val="008F12B7"/>
    <w:rsid w:val="00900D50"/>
    <w:rsid w:val="00915409"/>
    <w:rsid w:val="009246D9"/>
    <w:rsid w:val="0092774E"/>
    <w:rsid w:val="009677E1"/>
    <w:rsid w:val="00994DB5"/>
    <w:rsid w:val="009C4F07"/>
    <w:rsid w:val="009D0A9E"/>
    <w:rsid w:val="009E3796"/>
    <w:rsid w:val="009F2849"/>
    <w:rsid w:val="009F5B35"/>
    <w:rsid w:val="00A10628"/>
    <w:rsid w:val="00A34DA9"/>
    <w:rsid w:val="00A367C8"/>
    <w:rsid w:val="00A45A84"/>
    <w:rsid w:val="00A77D2E"/>
    <w:rsid w:val="00A85481"/>
    <w:rsid w:val="00A95B83"/>
    <w:rsid w:val="00A97E45"/>
    <w:rsid w:val="00AC21B9"/>
    <w:rsid w:val="00AD0258"/>
    <w:rsid w:val="00AE3C85"/>
    <w:rsid w:val="00AE5928"/>
    <w:rsid w:val="00AF191D"/>
    <w:rsid w:val="00AF199E"/>
    <w:rsid w:val="00B21A16"/>
    <w:rsid w:val="00B31066"/>
    <w:rsid w:val="00B37596"/>
    <w:rsid w:val="00B62431"/>
    <w:rsid w:val="00BC2682"/>
    <w:rsid w:val="00BE67C2"/>
    <w:rsid w:val="00C06E46"/>
    <w:rsid w:val="00C077A3"/>
    <w:rsid w:val="00C30DFB"/>
    <w:rsid w:val="00C3794F"/>
    <w:rsid w:val="00C846AD"/>
    <w:rsid w:val="00CC2F95"/>
    <w:rsid w:val="00CE21CB"/>
    <w:rsid w:val="00D267DA"/>
    <w:rsid w:val="00D44A7E"/>
    <w:rsid w:val="00D747A1"/>
    <w:rsid w:val="00D915BB"/>
    <w:rsid w:val="00D944F8"/>
    <w:rsid w:val="00DB2830"/>
    <w:rsid w:val="00DB6E94"/>
    <w:rsid w:val="00DD14E2"/>
    <w:rsid w:val="00DE3008"/>
    <w:rsid w:val="00E01638"/>
    <w:rsid w:val="00E11598"/>
    <w:rsid w:val="00E11AF5"/>
    <w:rsid w:val="00E20F9F"/>
    <w:rsid w:val="00E2231D"/>
    <w:rsid w:val="00E721B5"/>
    <w:rsid w:val="00E75CCD"/>
    <w:rsid w:val="00EA1F38"/>
    <w:rsid w:val="00EA4077"/>
    <w:rsid w:val="00EB1300"/>
    <w:rsid w:val="00EB64C8"/>
    <w:rsid w:val="00EC48D8"/>
    <w:rsid w:val="00ED7C25"/>
    <w:rsid w:val="00EE00DB"/>
    <w:rsid w:val="00EE54EF"/>
    <w:rsid w:val="00EE6042"/>
    <w:rsid w:val="00EF6F0C"/>
    <w:rsid w:val="00F12C6B"/>
    <w:rsid w:val="00F23B2B"/>
    <w:rsid w:val="00F66E43"/>
    <w:rsid w:val="00FB1581"/>
    <w:rsid w:val="00FB186D"/>
    <w:rsid w:val="00FB4EFC"/>
    <w:rsid w:val="00FC0409"/>
    <w:rsid w:val="00FC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7E1A3D"/>
  <w15:chartTrackingRefBased/>
  <w15:docId w15:val="{0B38AFED-C963-4784-B91A-8D274DCA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A16"/>
    <w:pPr>
      <w:spacing w:after="0" w:line="240" w:lineRule="auto"/>
      <w:jc w:val="both"/>
    </w:pPr>
    <w:rPr>
      <w:rFonts w:ascii="Arial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A45A84"/>
    <w:pPr>
      <w:keepNext/>
      <w:jc w:val="center"/>
      <w:outlineLvl w:val="0"/>
    </w:pPr>
    <w:rPr>
      <w:rFonts w:cstheme="minorBidi"/>
      <w:b/>
      <w:sz w:val="20"/>
      <w:szCs w:val="22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qFormat/>
    <w:rsid w:val="00AC21B9"/>
    <w:pPr>
      <w:keepNext/>
      <w:outlineLvl w:val="1"/>
    </w:pPr>
    <w:rPr>
      <w:rFonts w:cstheme="minorBidi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A10628"/>
    <w:pPr>
      <w:keepNext/>
      <w:ind w:left="720" w:hanging="720"/>
      <w:jc w:val="center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21B9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A10628"/>
    <w:rPr>
      <w:rFonts w:ascii="Arial" w:hAnsi="Arial" w:cs="Times New Roman"/>
      <w:b/>
      <w:sz w:val="20"/>
      <w:szCs w:val="20"/>
    </w:rPr>
  </w:style>
  <w:style w:type="character" w:customStyle="1" w:styleId="Heading1Char">
    <w:name w:val="Heading 1 Char"/>
    <w:link w:val="Heading1"/>
    <w:rsid w:val="00A45A84"/>
    <w:rPr>
      <w:rFonts w:ascii="Arial" w:hAnsi="Arial"/>
      <w:b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3206</Characters>
  <Application>Microsoft Office Word</Application>
  <DocSecurity>0</DocSecurity>
  <Lines>400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ARP-11023 Plasmid Insert Sequence </vt:lpstr>
    </vt:vector>
  </TitlesOfParts>
  <Company>ATCC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ARP-11023 Plasmid Insert Sequence </dc:title>
  <dc:subject>BEI Resources ARP-11023 Plasmid Insert Sequence </dc:subject>
  <dc:creator>BEI Resources</dc:creator>
  <cp:keywords>BEI Resources, Catalog No. ARP-11023, Plasmid Insert sequence</cp:keywords>
  <dc:description/>
  <cp:lastModifiedBy>Ray, Baisali</cp:lastModifiedBy>
  <cp:revision>10</cp:revision>
  <dcterms:created xsi:type="dcterms:W3CDTF">2021-01-12T15:16:00Z</dcterms:created>
  <dcterms:modified xsi:type="dcterms:W3CDTF">2025-02-27T20:02:00Z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a30876f9e6dc5244bad4e74253ff1776f8b043928449a203c8a8976949c45eff</vt:lpwstr>
  </property>
</Properties>
</file>